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E8" w:rsidRDefault="008B2CE8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Информация о финансово - экономическом состоянии субъектов малого и среднего предпринимательства</w:t>
      </w:r>
      <w:r>
        <w:rPr>
          <w:rStyle w:val="a9"/>
          <w:rFonts w:eastAsiaTheme="majorEastAsia"/>
          <w:color w:val="000000"/>
          <w:sz w:val="28"/>
          <w:szCs w:val="28"/>
        </w:rPr>
        <w:t xml:space="preserve"> </w:t>
      </w:r>
    </w:p>
    <w:p w:rsidR="008B2CE8" w:rsidRDefault="00F3642F" w:rsidP="00D01309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>
        <w:rPr>
          <w:rStyle w:val="a9"/>
          <w:rFonts w:eastAsiaTheme="majorEastAsia"/>
          <w:color w:val="000000"/>
          <w:sz w:val="28"/>
          <w:szCs w:val="28"/>
        </w:rPr>
        <w:t xml:space="preserve"> по состоянию на 27 апреля</w:t>
      </w:r>
      <w:r w:rsidR="00365FA1">
        <w:rPr>
          <w:rStyle w:val="a9"/>
          <w:rFonts w:eastAsiaTheme="majorEastAsia"/>
          <w:color w:val="000000"/>
          <w:sz w:val="28"/>
          <w:szCs w:val="28"/>
        </w:rPr>
        <w:t xml:space="preserve"> </w:t>
      </w:r>
      <w:r w:rsidR="008B2CE8">
        <w:rPr>
          <w:rStyle w:val="a9"/>
          <w:rFonts w:eastAsiaTheme="majorEastAsia"/>
          <w:color w:val="000000"/>
          <w:sz w:val="28"/>
          <w:szCs w:val="28"/>
        </w:rPr>
        <w:t>20</w:t>
      </w:r>
      <w:r w:rsidR="00365FA1">
        <w:rPr>
          <w:rStyle w:val="a9"/>
          <w:rFonts w:eastAsiaTheme="majorEastAsia"/>
          <w:color w:val="000000"/>
          <w:sz w:val="28"/>
          <w:szCs w:val="28"/>
        </w:rPr>
        <w:t>26</w:t>
      </w:r>
      <w:r w:rsidR="008B2CE8">
        <w:rPr>
          <w:rStyle w:val="a9"/>
          <w:rFonts w:eastAsiaTheme="majorEastAsia"/>
          <w:color w:val="000000"/>
          <w:sz w:val="28"/>
          <w:szCs w:val="28"/>
        </w:rPr>
        <w:t xml:space="preserve"> год</w:t>
      </w:r>
      <w:r w:rsidR="00365FA1">
        <w:rPr>
          <w:rStyle w:val="a9"/>
          <w:rFonts w:eastAsiaTheme="majorEastAsia"/>
          <w:color w:val="000000"/>
          <w:sz w:val="28"/>
          <w:szCs w:val="28"/>
        </w:rPr>
        <w:t>а</w:t>
      </w:r>
    </w:p>
    <w:p w:rsidR="00FF3BE5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</w:p>
    <w:p w:rsidR="00FF3BE5" w:rsidRPr="003B7007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color w:val="000000"/>
          <w:sz w:val="28"/>
          <w:szCs w:val="28"/>
        </w:rPr>
      </w:pPr>
    </w:p>
    <w:p w:rsid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 </w:t>
      </w:r>
      <w:r w:rsidRPr="003476D7">
        <w:rPr>
          <w:color w:val="000000"/>
          <w:sz w:val="28"/>
          <w:szCs w:val="28"/>
        </w:rPr>
        <w:t xml:space="preserve">На территории </w:t>
      </w:r>
      <w:r w:rsidR="00F90C58">
        <w:rPr>
          <w:color w:val="000000"/>
          <w:sz w:val="28"/>
          <w:szCs w:val="28"/>
        </w:rPr>
        <w:t xml:space="preserve">Малотенгинского </w:t>
      </w:r>
      <w:r w:rsidRPr="003476D7">
        <w:rPr>
          <w:color w:val="000000"/>
          <w:sz w:val="28"/>
          <w:szCs w:val="28"/>
        </w:rPr>
        <w:t>сельского поселения Отрадне</w:t>
      </w:r>
      <w:r w:rsidR="000856B6">
        <w:rPr>
          <w:color w:val="000000"/>
          <w:sz w:val="28"/>
          <w:szCs w:val="28"/>
        </w:rPr>
        <w:t>нск</w:t>
      </w:r>
      <w:r w:rsidR="00F3642F">
        <w:rPr>
          <w:color w:val="000000"/>
          <w:sz w:val="28"/>
          <w:szCs w:val="28"/>
        </w:rPr>
        <w:t>ого района по состоянию на 27.04</w:t>
      </w:r>
      <w:bookmarkStart w:id="0" w:name="_GoBack"/>
      <w:bookmarkEnd w:id="0"/>
      <w:r w:rsidRPr="003476D7">
        <w:rPr>
          <w:color w:val="000000"/>
          <w:sz w:val="28"/>
          <w:szCs w:val="28"/>
        </w:rPr>
        <w:t>.20</w:t>
      </w:r>
      <w:r w:rsidR="000856B6">
        <w:rPr>
          <w:color w:val="000000"/>
          <w:sz w:val="28"/>
          <w:szCs w:val="28"/>
        </w:rPr>
        <w:t>26</w:t>
      </w:r>
      <w:r w:rsidRPr="003476D7">
        <w:rPr>
          <w:color w:val="000000"/>
          <w:sz w:val="28"/>
          <w:szCs w:val="28"/>
        </w:rPr>
        <w:t xml:space="preserve"> </w:t>
      </w:r>
      <w:r w:rsidR="00901794" w:rsidRPr="003476D7">
        <w:rPr>
          <w:color w:val="000000"/>
          <w:sz w:val="28"/>
          <w:szCs w:val="28"/>
        </w:rPr>
        <w:t xml:space="preserve">г. зарегистрированы: </w:t>
      </w:r>
      <w:r w:rsidR="00F90C58">
        <w:rPr>
          <w:color w:val="000000"/>
          <w:sz w:val="28"/>
          <w:szCs w:val="28"/>
        </w:rPr>
        <w:t>4</w:t>
      </w:r>
      <w:r w:rsidR="00901794" w:rsidRPr="003476D7">
        <w:rPr>
          <w:color w:val="000000"/>
          <w:sz w:val="28"/>
          <w:szCs w:val="28"/>
        </w:rPr>
        <w:t xml:space="preserve"> организации </w:t>
      </w:r>
      <w:r w:rsidR="003476D7" w:rsidRPr="003476D7">
        <w:rPr>
          <w:color w:val="000000"/>
          <w:sz w:val="28"/>
          <w:szCs w:val="28"/>
        </w:rPr>
        <w:t>муниципальной</w:t>
      </w:r>
      <w:r w:rsidR="00901794" w:rsidRPr="003476D7">
        <w:rPr>
          <w:color w:val="000000"/>
          <w:sz w:val="28"/>
          <w:szCs w:val="28"/>
        </w:rPr>
        <w:t xml:space="preserve"> формы собственности</w:t>
      </w:r>
      <w:r w:rsidR="00C3212E">
        <w:rPr>
          <w:color w:val="000000"/>
          <w:sz w:val="28"/>
          <w:szCs w:val="28"/>
        </w:rPr>
        <w:t>; 1</w:t>
      </w:r>
      <w:r w:rsidR="00F90C58">
        <w:rPr>
          <w:color w:val="000000"/>
          <w:sz w:val="28"/>
          <w:szCs w:val="28"/>
        </w:rPr>
        <w:t xml:space="preserve"> организация</w:t>
      </w:r>
      <w:r w:rsidR="003476D7">
        <w:rPr>
          <w:color w:val="000000"/>
          <w:sz w:val="28"/>
          <w:szCs w:val="28"/>
        </w:rPr>
        <w:t xml:space="preserve"> государственной формы </w:t>
      </w:r>
      <w:r w:rsidR="003476D7" w:rsidRPr="00C7270E">
        <w:rPr>
          <w:color w:val="000000"/>
          <w:sz w:val="28"/>
          <w:szCs w:val="28"/>
        </w:rPr>
        <w:t>собственности</w:t>
      </w:r>
      <w:r w:rsidR="00901794" w:rsidRPr="00C7270E">
        <w:rPr>
          <w:color w:val="000000"/>
          <w:sz w:val="28"/>
          <w:szCs w:val="28"/>
        </w:rPr>
        <w:t xml:space="preserve">; </w:t>
      </w:r>
      <w:r w:rsidR="0038519F">
        <w:rPr>
          <w:color w:val="000000"/>
          <w:sz w:val="28"/>
          <w:szCs w:val="28"/>
        </w:rPr>
        <w:t>13</w:t>
      </w:r>
      <w:r w:rsidR="00F90C58">
        <w:rPr>
          <w:color w:val="000000"/>
          <w:sz w:val="28"/>
          <w:szCs w:val="28"/>
        </w:rPr>
        <w:t xml:space="preserve"> </w:t>
      </w:r>
      <w:r w:rsidR="00901794" w:rsidRPr="00C7270E">
        <w:rPr>
          <w:color w:val="000000"/>
          <w:sz w:val="28"/>
          <w:szCs w:val="28"/>
        </w:rPr>
        <w:t>-</w:t>
      </w:r>
      <w:r w:rsidR="00F90C58">
        <w:rPr>
          <w:color w:val="000000"/>
          <w:sz w:val="28"/>
          <w:szCs w:val="28"/>
        </w:rPr>
        <w:t xml:space="preserve"> </w:t>
      </w:r>
      <w:r w:rsidR="008D6E3E" w:rsidRPr="00C7270E">
        <w:rPr>
          <w:color w:val="000000"/>
          <w:sz w:val="28"/>
          <w:szCs w:val="28"/>
        </w:rPr>
        <w:t>КФХ</w:t>
      </w:r>
      <w:r w:rsidR="00901794" w:rsidRPr="00C7270E">
        <w:rPr>
          <w:color w:val="000000"/>
          <w:sz w:val="28"/>
          <w:szCs w:val="28"/>
        </w:rPr>
        <w:t xml:space="preserve">, </w:t>
      </w:r>
      <w:r w:rsidR="00C3212E">
        <w:rPr>
          <w:color w:val="000000"/>
          <w:sz w:val="28"/>
          <w:szCs w:val="28"/>
        </w:rPr>
        <w:t>4</w:t>
      </w:r>
      <w:r w:rsidR="00901794" w:rsidRPr="00C7270E">
        <w:rPr>
          <w:color w:val="000000"/>
          <w:sz w:val="28"/>
          <w:szCs w:val="28"/>
        </w:rPr>
        <w:t>–</w:t>
      </w:r>
      <w:r w:rsidRPr="00C7270E">
        <w:rPr>
          <w:color w:val="000000"/>
          <w:sz w:val="28"/>
          <w:szCs w:val="28"/>
        </w:rPr>
        <w:t>индивидуальных предпринимател</w:t>
      </w:r>
      <w:r w:rsidR="00C7270E" w:rsidRPr="00C7270E">
        <w:rPr>
          <w:color w:val="000000"/>
          <w:sz w:val="28"/>
          <w:szCs w:val="28"/>
        </w:rPr>
        <w:t>ей</w:t>
      </w:r>
      <w:r w:rsidRPr="00C7270E">
        <w:rPr>
          <w:color w:val="000000"/>
          <w:sz w:val="28"/>
          <w:szCs w:val="28"/>
        </w:rPr>
        <w:t>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 xml:space="preserve"> Ведется активная работа по</w:t>
      </w:r>
      <w:r w:rsidR="00781AA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легализации «теневой» заработной платы, направленной на улучшение социальной защищенности работников. Проводятся обследования по выявлению фактов несоответствия выплачиваемой заработной платы сумме установленной трудовым договором, а также осуществления деятельности с привлечением наемных работников без заключения трудового договора.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>Регулярно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проводятся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беседы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с руководителями организаций  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</w:t>
      </w:r>
    </w:p>
    <w:p w:rsidR="00BA06CA" w:rsidRP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3B7007">
        <w:rPr>
          <w:color w:val="000000"/>
          <w:sz w:val="28"/>
          <w:szCs w:val="28"/>
        </w:rPr>
        <w:t>С целью развития малого бизнеса разрабатываются меры по улучшению экономического состояния субъек</w:t>
      </w:r>
      <w:r w:rsidR="008D6E3E">
        <w:rPr>
          <w:color w:val="000000"/>
          <w:sz w:val="28"/>
          <w:szCs w:val="28"/>
        </w:rPr>
        <w:t>тов малого предпринимательства</w:t>
      </w:r>
      <w:r w:rsidR="00F317BE">
        <w:rPr>
          <w:color w:val="000000"/>
          <w:sz w:val="28"/>
          <w:szCs w:val="28"/>
        </w:rPr>
        <w:t>, оказывается юридическая поддержка</w:t>
      </w:r>
      <w:r w:rsidR="00C3212E">
        <w:rPr>
          <w:color w:val="000000"/>
          <w:sz w:val="28"/>
          <w:szCs w:val="28"/>
        </w:rPr>
        <w:t>.</w:t>
      </w:r>
    </w:p>
    <w:sectPr w:rsidR="00BA06CA" w:rsidRPr="008B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E8"/>
    <w:rsid w:val="00023632"/>
    <w:rsid w:val="00066F20"/>
    <w:rsid w:val="000856B6"/>
    <w:rsid w:val="001554D2"/>
    <w:rsid w:val="002116B1"/>
    <w:rsid w:val="002C0942"/>
    <w:rsid w:val="003476D7"/>
    <w:rsid w:val="00365FA1"/>
    <w:rsid w:val="0038519F"/>
    <w:rsid w:val="005E232A"/>
    <w:rsid w:val="006162F8"/>
    <w:rsid w:val="00751BE4"/>
    <w:rsid w:val="00781AA5"/>
    <w:rsid w:val="007C6302"/>
    <w:rsid w:val="00880BFB"/>
    <w:rsid w:val="008A0656"/>
    <w:rsid w:val="008B2CE8"/>
    <w:rsid w:val="008D6E3E"/>
    <w:rsid w:val="00901794"/>
    <w:rsid w:val="00926045"/>
    <w:rsid w:val="00941377"/>
    <w:rsid w:val="009D54B5"/>
    <w:rsid w:val="00BA06CA"/>
    <w:rsid w:val="00C07BF1"/>
    <w:rsid w:val="00C3212E"/>
    <w:rsid w:val="00C477A7"/>
    <w:rsid w:val="00C7270E"/>
    <w:rsid w:val="00D01309"/>
    <w:rsid w:val="00D432A9"/>
    <w:rsid w:val="00DD041C"/>
    <w:rsid w:val="00E621D4"/>
    <w:rsid w:val="00E73A0A"/>
    <w:rsid w:val="00F10581"/>
    <w:rsid w:val="00F317BE"/>
    <w:rsid w:val="00F35614"/>
    <w:rsid w:val="00F3642F"/>
    <w:rsid w:val="00F86F43"/>
    <w:rsid w:val="00F90C58"/>
    <w:rsid w:val="00FC23F3"/>
    <w:rsid w:val="00FF2174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166A"/>
  <w15:docId w15:val="{7148280E-19B4-44D6-B167-7CCDABC6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7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621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21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7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621D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semiHidden/>
    <w:rsid w:val="00E621D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C47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rsid w:val="00C477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6"/>
    <w:link w:val="a7"/>
    <w:qFormat/>
    <w:rsid w:val="00E621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5"/>
    <w:rsid w:val="00E621D4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E621D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621D4"/>
    <w:rPr>
      <w:sz w:val="24"/>
      <w:szCs w:val="24"/>
      <w:lang w:eastAsia="ru-RU"/>
    </w:rPr>
  </w:style>
  <w:style w:type="character" w:styleId="a9">
    <w:name w:val="Strong"/>
    <w:uiPriority w:val="22"/>
    <w:qFormat/>
    <w:rsid w:val="00E621D4"/>
    <w:rPr>
      <w:b/>
      <w:bCs/>
    </w:rPr>
  </w:style>
  <w:style w:type="paragraph" w:styleId="aa">
    <w:name w:val="No Spacing"/>
    <w:uiPriority w:val="1"/>
    <w:qFormat/>
    <w:rsid w:val="00E621D4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21D4"/>
    <w:pPr>
      <w:ind w:left="708"/>
    </w:pPr>
  </w:style>
  <w:style w:type="character" w:styleId="ac">
    <w:name w:val="Emphasis"/>
    <w:basedOn w:val="a0"/>
    <w:qFormat/>
    <w:rsid w:val="00C477A7"/>
    <w:rPr>
      <w:i/>
      <w:iCs/>
    </w:rPr>
  </w:style>
  <w:style w:type="paragraph" w:styleId="ad">
    <w:name w:val="Normal (Web)"/>
    <w:basedOn w:val="a"/>
    <w:uiPriority w:val="99"/>
    <w:unhideWhenUsed/>
    <w:rsid w:val="008B2CE8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F317BE"/>
    <w:pPr>
      <w:suppressAutoHyphens/>
      <w:spacing w:before="280" w:after="28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obsh31</dc:creator>
  <cp:lastModifiedBy>User</cp:lastModifiedBy>
  <cp:revision>17</cp:revision>
  <cp:lastPrinted>2023-08-16T06:23:00Z</cp:lastPrinted>
  <dcterms:created xsi:type="dcterms:W3CDTF">2021-03-02T08:11:00Z</dcterms:created>
  <dcterms:modified xsi:type="dcterms:W3CDTF">2026-04-27T07:50:00Z</dcterms:modified>
</cp:coreProperties>
</file>