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00" w:rsidRPr="00B91DE6" w:rsidRDefault="007E4500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500" w:rsidRPr="00B91DE6" w:rsidRDefault="007E4500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B91D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1DE6"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  <w:t>Приложение № 3</w:t>
      </w:r>
    </w:p>
    <w:p w:rsidR="007E4500" w:rsidRPr="00B91DE6" w:rsidRDefault="007E4500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7E4500" w:rsidRDefault="007E4500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ПРОЕКТ</w:t>
      </w:r>
    </w:p>
    <w:p w:rsidR="007E4500" w:rsidRDefault="007E4500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E4500" w:rsidRPr="00B91DE6" w:rsidRDefault="007E4500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МАЛОТЕНГИНСКОГО</w:t>
      </w:r>
      <w:r w:rsidRPr="00B91D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</w:p>
    <w:p w:rsidR="007E4500" w:rsidRPr="00B91DE6" w:rsidRDefault="007E4500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1D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ПОСЕЛЕНИЯ ОТРАДНЕНСКОГО РАЙОНА </w:t>
      </w:r>
    </w:p>
    <w:p w:rsidR="007E4500" w:rsidRPr="00B91DE6" w:rsidRDefault="007E4500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  <w:lang w:eastAsia="ru-RU"/>
        </w:rPr>
      </w:pPr>
    </w:p>
    <w:p w:rsidR="007E4500" w:rsidRPr="00B91DE6" w:rsidRDefault="007E4500" w:rsidP="00B91D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91D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7E4500" w:rsidRPr="00B91DE6" w:rsidRDefault="007E4500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_______ 2015 </w:t>
      </w:r>
      <w:r w:rsidRPr="00B91DE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91D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91DE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№ __</w:t>
      </w:r>
    </w:p>
    <w:p w:rsidR="007E4500" w:rsidRPr="00B91DE6" w:rsidRDefault="007E4500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ст-ца Малотенгинская</w:t>
      </w:r>
    </w:p>
    <w:p w:rsidR="007E4500" w:rsidRPr="00B91DE6" w:rsidRDefault="007E4500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E4500" w:rsidRPr="0021634F" w:rsidRDefault="007E4500" w:rsidP="00216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6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216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программы  « Обеспечение безопасности населения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Малотенгинском сельском поселении Отрадненского района</w:t>
      </w:r>
      <w:r w:rsidRPr="00216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E4500" w:rsidRPr="00B91DE6" w:rsidRDefault="007E4500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500" w:rsidRPr="00AD28D3" w:rsidRDefault="007E4500" w:rsidP="0082409F">
      <w:pPr>
        <w:pStyle w:val="BodyTex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91DE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D28D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В соответствии со статьей 179 Бюджетного кодекса Российской Федерации, в целях совершенствования программно-целевых методов бюджетного планировани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я в Малотенгинском</w:t>
      </w:r>
      <w:r w:rsidRPr="00AD28D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сельском поселении Отрадненского района, в соответствии   с Федеральным законом от 6 октября 2003 года    № 131-ФЗ «Об общих принципах организации местного  самоуправления в Российской Федерации»,  </w:t>
      </w:r>
      <w:r w:rsidRPr="00AD28D3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постанов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лением администрации Малотенгинского</w:t>
      </w:r>
      <w:r w:rsidRPr="00AD28D3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ления Отрадненского района от 06 августа  2015 года № 84</w:t>
      </w:r>
      <w:r w:rsidRPr="00AD28D3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Порядка принятия решений о разработке, формирования, реализации и оценки эффективности реализации муниц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ипальных программ Малотенгинского</w:t>
      </w:r>
      <w:r w:rsidRPr="00AD28D3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Отрадненского района», постановлен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ием администрации Малотенгинского сельского поселения от 06 августа 2015 года № 85</w:t>
      </w:r>
      <w:r w:rsidRPr="00AD28D3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перечня муниц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ипальных программ Малотенгинского</w:t>
      </w:r>
      <w:r w:rsidRPr="00AD28D3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Отрадненского района» </w:t>
      </w:r>
      <w:r w:rsidRPr="00AD28D3">
        <w:rPr>
          <w:rFonts w:ascii="Times New Roman" w:hAnsi="Times New Roman" w:cs="Times New Roman"/>
          <w:spacing w:val="100"/>
          <w:kern w:val="1"/>
          <w:sz w:val="28"/>
          <w:szCs w:val="28"/>
          <w:lang w:eastAsia="hi-IN" w:bidi="hi-IN"/>
        </w:rPr>
        <w:t>постановляю</w:t>
      </w:r>
      <w:r w:rsidRPr="00AD28D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:</w:t>
      </w:r>
    </w:p>
    <w:p w:rsidR="007E4500" w:rsidRPr="00AD28D3" w:rsidRDefault="007E4500" w:rsidP="0071032B">
      <w:pPr>
        <w:pStyle w:val="BodyTex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7E4500" w:rsidRPr="00AD28D3" w:rsidRDefault="007E4500" w:rsidP="007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500" w:rsidRPr="00AD28D3" w:rsidRDefault="007E4500" w:rsidP="009665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8D3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«Обеспечение безопасности населения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Малотенгинском</w:t>
      </w:r>
      <w:r w:rsidRPr="00AD28D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 Отрадненского района» (прилагается).</w:t>
      </w:r>
    </w:p>
    <w:p w:rsidR="007E4500" w:rsidRPr="00AD28D3" w:rsidRDefault="007E4500" w:rsidP="00494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500" w:rsidRPr="00AD28D3" w:rsidRDefault="007E4500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>2.  Признать утратившими силу с 1 января 2016 года:</w:t>
      </w:r>
    </w:p>
    <w:p w:rsidR="007E4500" w:rsidRPr="00AD28D3" w:rsidRDefault="007E4500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>1) постановле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ние администрации Малотенгинского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от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31 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ктября 2014 года № 74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Об утверждении муниципальной  программы  «Обеспечение безопа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сности населения в Малотенгинском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сельском поселении Отрадненского района» на 2015-2017 годы. </w:t>
      </w:r>
    </w:p>
    <w:p w:rsidR="007E4500" w:rsidRPr="00AD28D3" w:rsidRDefault="007E4500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2)  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>постановле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ние администрации Малотенгинского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Отрадненского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района от  25 февраля 2015 года  № 15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«О внесении изменений и дополнений в пост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ановление главы  Малотенгинского 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>сельского посе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ления Отрадненского района от 31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октября 2014 года 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№ 74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Об утверждении муниципальной программы «Обеспечение безопасности населения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в Малотенгинском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сельском поселении Отрадненского района» на 2015-2017 годы.</w:t>
      </w:r>
    </w:p>
    <w:p w:rsidR="007E4500" w:rsidRPr="00AD28D3" w:rsidRDefault="007E4500" w:rsidP="00502079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3)   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>постановле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ние администрации Малотенгинского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Отрадненского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района от  06 августа 2015 года  № 81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«О внесении изменений и дополнений в пост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ановление главы  Малотенгинского 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>сельского посе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ления Отрадненского района от 31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октября 2014 года 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№ 74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Об утверждении муниципальной программы «Обеспечение безопасности населения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в Малотенгинском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сельском поселении Отрадненского района» на 2015-2017 годы.</w:t>
      </w:r>
    </w:p>
    <w:p w:rsidR="007E4500" w:rsidRPr="00AD28D3" w:rsidRDefault="007E4500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7E4500" w:rsidRPr="00AD28D3" w:rsidRDefault="007E4500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4. Юристу администрации Малотенгинского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обеспечить опубликование (обнародование) настоящего постановления в установленном порядке.</w:t>
      </w:r>
    </w:p>
    <w:p w:rsidR="007E4500" w:rsidRPr="00AD28D3" w:rsidRDefault="007E4500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7E4500" w:rsidRPr="00AD28D3" w:rsidRDefault="007E4500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5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7E4500" w:rsidRPr="00AD28D3" w:rsidRDefault="007E4500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7E4500" w:rsidRPr="00AD28D3" w:rsidRDefault="007E4500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6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>. Постановление вступает в силу с 1 января 2016 года, но не ранее дня его опубликования (обнародования) и вступления в си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лу решения Совета Малотенгинского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Отрадненского райо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на «О бюджете Малотенгинского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на 2016 год», предусматривающего соответствующее финансирование в 2016 году муници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пальной программы Малотенгинского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«Обеспечение безопасности насе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ления в Малотенгинском</w:t>
      </w:r>
      <w:r w:rsidRPr="00AD28D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сельском поселении Отрадненского района»</w:t>
      </w:r>
    </w:p>
    <w:p w:rsidR="007E4500" w:rsidRPr="00AD28D3" w:rsidRDefault="007E4500" w:rsidP="00494488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7E4500" w:rsidRPr="00AD28D3" w:rsidRDefault="007E4500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Малотенгинского</w:t>
      </w:r>
      <w:r w:rsidRPr="00AD28D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7E4500" w:rsidRPr="00AD28D3" w:rsidRDefault="007E4500" w:rsidP="00B91DE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8D3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Отрадненского района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И.А.Шибаева</w:t>
      </w:r>
    </w:p>
    <w:p w:rsidR="007E4500" w:rsidRPr="00AD28D3" w:rsidRDefault="007E4500" w:rsidP="00CB163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500" w:rsidRPr="00AD28D3" w:rsidRDefault="007E4500" w:rsidP="00CB163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28D3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подготовлен и внесен: </w:t>
      </w:r>
    </w:p>
    <w:p w:rsidR="007E4500" w:rsidRPr="00AD28D3" w:rsidRDefault="007E4500" w:rsidP="00CB163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500" w:rsidRPr="00AD28D3" w:rsidRDefault="007E4500" w:rsidP="00CB163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Главный бухгалтер администрации  Малотенгинского</w:t>
      </w:r>
    </w:p>
    <w:p w:rsidR="007E4500" w:rsidRPr="00AD28D3" w:rsidRDefault="007E4500" w:rsidP="00CB163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28D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А.И.Горлачева</w:t>
      </w:r>
    </w:p>
    <w:p w:rsidR="007E4500" w:rsidRPr="00AD28D3" w:rsidRDefault="007E4500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8D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7E4500" w:rsidRPr="00AD28D3" w:rsidRDefault="007E4500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D28D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</w:p>
    <w:p w:rsidR="007E4500" w:rsidRPr="00AD28D3" w:rsidRDefault="007E4500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4500" w:rsidRDefault="007E4500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4500" w:rsidRDefault="007E4500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4500" w:rsidRDefault="007E4500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4500" w:rsidRDefault="007E4500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4500" w:rsidRDefault="007E4500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4500" w:rsidRDefault="007E4500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4500" w:rsidRDefault="007E4500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4500" w:rsidRDefault="007E4500" w:rsidP="00C932B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4500" w:rsidRDefault="007E4500" w:rsidP="00C932B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4500" w:rsidRDefault="007E4500" w:rsidP="00C932B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4500" w:rsidRDefault="007E4500" w:rsidP="00C932B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4500" w:rsidRDefault="007E4500" w:rsidP="00C932B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4500" w:rsidRPr="00A71B96" w:rsidRDefault="007E4500" w:rsidP="00C932B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</w:t>
      </w:r>
      <w:r w:rsidRPr="00A71B96">
        <w:rPr>
          <w:rFonts w:ascii="Times New Roman" w:hAnsi="Times New Roman" w:cs="Times New Roman"/>
          <w:sz w:val="28"/>
          <w:szCs w:val="28"/>
          <w:lang w:eastAsia="ar-SA"/>
        </w:rPr>
        <w:t xml:space="preserve"> ПРИЛОЖЕНИЕ </w:t>
      </w:r>
    </w:p>
    <w:p w:rsidR="007E4500" w:rsidRPr="00A71B96" w:rsidRDefault="007E4500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4500" w:rsidRPr="00A71B96" w:rsidRDefault="007E4500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71B9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УТВЕРЖДЕНА</w:t>
      </w:r>
    </w:p>
    <w:p w:rsidR="007E4500" w:rsidRPr="00A71B96" w:rsidRDefault="007E4500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71B9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постановлением администрации</w:t>
      </w:r>
    </w:p>
    <w:p w:rsidR="007E4500" w:rsidRPr="00A71B96" w:rsidRDefault="007E4500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71B9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Малотенгинского</w:t>
      </w:r>
      <w:r w:rsidRPr="00A71B9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</w:t>
      </w:r>
    </w:p>
    <w:p w:rsidR="007E4500" w:rsidRPr="00A71B96" w:rsidRDefault="007E4500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71B9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поселения Отрадненского района</w:t>
      </w:r>
    </w:p>
    <w:p w:rsidR="007E4500" w:rsidRPr="00A71B96" w:rsidRDefault="007E4500" w:rsidP="00CB16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71B9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от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_______2015 г. № ___</w:t>
      </w:r>
    </w:p>
    <w:p w:rsidR="007E4500" w:rsidRPr="00A71B96" w:rsidRDefault="007E4500" w:rsidP="00A71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4500" w:rsidRPr="00F415AB" w:rsidRDefault="007E4500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1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МУНИЦИПАЛЬНАЯ ПРОГРАММА</w:t>
      </w:r>
    </w:p>
    <w:p w:rsidR="007E4500" w:rsidRDefault="007E4500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1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безопасности населения  в Малотенгинском сельском поселении Отрадненского района</w:t>
      </w:r>
      <w:r w:rsidRPr="00F41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E4500" w:rsidRPr="00744263" w:rsidRDefault="007E4500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ar34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744263">
        <w:rPr>
          <w:rFonts w:ascii="Times New Roman" w:hAnsi="Times New Roman" w:cs="Times New Roman"/>
          <w:color w:val="000000"/>
          <w:sz w:val="26"/>
          <w:szCs w:val="26"/>
        </w:rPr>
        <w:t xml:space="preserve">ПАСПОРТ </w:t>
      </w:r>
    </w:p>
    <w:p w:rsidR="007E4500" w:rsidRPr="00744263" w:rsidRDefault="007E4500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МУНИЦИПАЛЬНОЙ ПРОГРАММЫ</w:t>
      </w:r>
    </w:p>
    <w:p w:rsidR="007E4500" w:rsidRPr="00804052" w:rsidRDefault="007E4500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371"/>
      </w:tblGrid>
      <w:tr w:rsidR="007E4500" w:rsidRPr="002D04B5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Pr="002D04B5" w:rsidRDefault="007E4500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  </w:t>
            </w:r>
          </w:p>
          <w:p w:rsidR="007E4500" w:rsidRPr="002D04B5" w:rsidRDefault="007E4500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рограммы     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Pr="002D04B5" w:rsidRDefault="007E4500" w:rsidP="0082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Обеспечение безопасности населения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Малотенгинском сельском поселении Отрадненского района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 </w:t>
            </w:r>
          </w:p>
        </w:tc>
      </w:tr>
      <w:tr w:rsidR="007E4500" w:rsidRPr="002D04B5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Pr="002D04B5" w:rsidRDefault="007E4500" w:rsidP="00DB661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Pr="002D04B5" w:rsidRDefault="007E4500" w:rsidP="00DB6616">
            <w:pPr>
              <w:pStyle w:val="a3"/>
              <w:autoSpaceDE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Малотенгинским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сельским          поселением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Отрадненского района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полномочий согласно Федерального Закона от 6 октября 2003 года № 131 « Об общих принципах организации местного самоуправления         в  Российской Федерации» в части организации 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национальной безопасности и правоохранительной деятельности</w:t>
            </w:r>
          </w:p>
          <w:p w:rsidR="007E4500" w:rsidRPr="002D04B5" w:rsidRDefault="007E4500" w:rsidP="00DB6616">
            <w:pPr>
              <w:pStyle w:val="a3"/>
              <w:autoSpaceDE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2D04B5" w:rsidRDefault="007E4500" w:rsidP="00DB6616">
            <w:pPr>
              <w:pStyle w:val="a3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4500" w:rsidRPr="002D04B5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Pr="002D04B5" w:rsidRDefault="007E4500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 П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Pr="002D04B5" w:rsidRDefault="007E4500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Малотенгинского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Отрадненского района</w:t>
            </w:r>
          </w:p>
        </w:tc>
      </w:tr>
      <w:tr w:rsidR="007E4500" w:rsidRPr="002D04B5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Pr="002D04B5" w:rsidRDefault="007E4500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Pr="002D04B5" w:rsidRDefault="007E4500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 Малотенгинского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Отрадненского района </w:t>
            </w:r>
          </w:p>
        </w:tc>
      </w:tr>
      <w:tr w:rsidR="007E4500" w:rsidRPr="002D04B5">
        <w:trPr>
          <w:trHeight w:val="522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Pr="002D04B5" w:rsidRDefault="007E4500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  <w:p w:rsidR="007E4500" w:rsidRPr="002D04B5" w:rsidRDefault="007E4500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Pr="002D04B5" w:rsidRDefault="007E4500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резервного фонда </w:t>
            </w:r>
          </w:p>
          <w:p w:rsidR="007E4500" w:rsidRPr="002D04B5" w:rsidRDefault="007E4500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безопасности граждан, проживающих на территории муниципал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ьного образования «Малотенгинское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 Отрадненского района»;</w:t>
            </w:r>
          </w:p>
          <w:p w:rsidR="007E4500" w:rsidRPr="002D04B5" w:rsidRDefault="007E4500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системы профилактики правонарушений и охраны общественного порядка  на территории поселения</w:t>
            </w:r>
          </w:p>
          <w:p w:rsidR="007E4500" w:rsidRPr="002D04B5" w:rsidRDefault="007E4500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4500" w:rsidRPr="002D04B5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Pr="002D04B5" w:rsidRDefault="007E4500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  <w:p w:rsidR="007E4500" w:rsidRPr="002D04B5" w:rsidRDefault="007E4500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Pr="002D04B5" w:rsidRDefault="007E4500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организация и осуществление мероприятий по гражданской обороне;</w:t>
            </w:r>
          </w:p>
          <w:p w:rsidR="007E4500" w:rsidRPr="002D04B5" w:rsidRDefault="007E4500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      </w:r>
          </w:p>
          <w:p w:rsidR="007E4500" w:rsidRPr="002D04B5" w:rsidRDefault="007E4500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7E4500" w:rsidRPr="002D04B5" w:rsidRDefault="007E4500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безопасности людей на водных объектах;</w:t>
            </w:r>
          </w:p>
          <w:p w:rsidR="007E4500" w:rsidRPr="002D04B5" w:rsidRDefault="007E4500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7E4500" w:rsidRPr="002D04B5" w:rsidRDefault="007E4500" w:rsidP="00A61508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концентрация организационно-технических, материал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ьных и информационных ресурсов администрации МО «Малотенгинское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 Отрадненского района»  при решении проблемы снижения рисков чрезвычайной ситуации;</w:t>
            </w:r>
          </w:p>
          <w:p w:rsidR="007E4500" w:rsidRPr="002D04B5" w:rsidRDefault="007E4500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нормативно-технического обеспечения  единой дежурно-диспетчерской службы;</w:t>
            </w:r>
          </w:p>
          <w:p w:rsidR="007E4500" w:rsidRPr="002D04B5" w:rsidRDefault="007E4500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совершенствование взаимодействия дежурно-диспетчерских служб, привлекаемых к ликвидации чрезвычайных ситуаций;</w:t>
            </w:r>
          </w:p>
          <w:p w:rsidR="007E4500" w:rsidRPr="002D04B5" w:rsidRDefault="007E4500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системы управления и экстренного реагирования в чрезвычайных ситуациях,  - отслеживание и обмен информацией в реальном масштабе времени между дежурно-диспетчерскими службами (далее — ДДС) организаций, предприятий и единой дежурно-диспетчерской службой (далее — ЕДДС);</w:t>
            </w:r>
          </w:p>
          <w:p w:rsidR="007E4500" w:rsidRPr="002D04B5" w:rsidRDefault="007E4500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повышение процента оповещения населения и организаций о фактах возникновения чрезвычайных ситуаций;</w:t>
            </w:r>
          </w:p>
          <w:p w:rsidR="007E4500" w:rsidRPr="002D04B5" w:rsidRDefault="007E4500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стабилизация и создание предпосылок для снижения уровня преступности на территории района.</w:t>
            </w:r>
          </w:p>
          <w:p w:rsidR="007E4500" w:rsidRPr="002D04B5" w:rsidRDefault="007E4500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ресоциализацию лиц, вернувшихся из мест отбывания наказания.</w:t>
            </w:r>
          </w:p>
          <w:p w:rsidR="007E4500" w:rsidRPr="002D04B5" w:rsidRDefault="007E4500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предупреждение террористических  и экстремистских проявлений, гармонизация межэтнический отношений</w:t>
            </w:r>
          </w:p>
          <w:p w:rsidR="007E4500" w:rsidRPr="002D04B5" w:rsidRDefault="007E4500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формирование у населения стремления к  здоровому образу жизни.</w:t>
            </w:r>
          </w:p>
          <w:p w:rsidR="007E4500" w:rsidRPr="002D04B5" w:rsidRDefault="007E4500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совершенствование работы по привлечению населения к охране общественного порядка.</w:t>
            </w:r>
          </w:p>
          <w:p w:rsidR="007E4500" w:rsidRDefault="007E4500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совершенствование муниципальной нормативной базы в области профилактики правонарушений </w:t>
            </w:r>
          </w:p>
          <w:p w:rsidR="007E4500" w:rsidRPr="002D04B5" w:rsidRDefault="007E4500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резервного фонда</w:t>
            </w:r>
          </w:p>
        </w:tc>
      </w:tr>
      <w:tr w:rsidR="007E4500" w:rsidRPr="002D04B5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Pr="002D04B5" w:rsidRDefault="007E4500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Default="007E4500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E4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BE4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годы </w:t>
            </w:r>
          </w:p>
          <w:p w:rsidR="007E4500" w:rsidRPr="00BE4862" w:rsidRDefault="007E4500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один этап</w:t>
            </w:r>
            <w:r w:rsidRPr="00BE4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</w:p>
          <w:p w:rsidR="007E4500" w:rsidRPr="00BE4862" w:rsidRDefault="007E4500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  <w:p w:rsidR="007E4500" w:rsidRPr="002D04B5" w:rsidRDefault="007E4500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4500" w:rsidRPr="002D04B5">
        <w:trPr>
          <w:trHeight w:val="2526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Pr="002D04B5" w:rsidRDefault="007E4500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</w:p>
          <w:p w:rsidR="007E4500" w:rsidRPr="002D04B5" w:rsidRDefault="007E4500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Pr="002D04B5" w:rsidRDefault="007E4500" w:rsidP="00EA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из бюджета сельского поселения  составит 117,0 тысяч </w:t>
            </w: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 рублей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E4500" w:rsidRPr="002D04B5" w:rsidRDefault="007E4500" w:rsidP="00B85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tbl>
            <w:tblPr>
              <w:tblW w:w="743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09"/>
              <w:gridCol w:w="1843"/>
              <w:gridCol w:w="2268"/>
              <w:gridCol w:w="2410"/>
            </w:tblGrid>
            <w:tr w:rsidR="007E4500" w:rsidRPr="00FB47FF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7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7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7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 поселения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7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Районный бюджет</w:t>
                  </w:r>
                </w:p>
              </w:tc>
            </w:tr>
            <w:tr w:rsidR="007E4500" w:rsidRPr="00FB47FF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7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39,0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FB47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7E4500" w:rsidRPr="00FB47FF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7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39,0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FB47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7E4500" w:rsidRPr="00FB47FF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7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39,0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FB47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7E4500" w:rsidRPr="00FB47FF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7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117,0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117,0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00" w:rsidRPr="00FB47FF" w:rsidRDefault="007E4500" w:rsidP="001655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FB47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7E4500" w:rsidRPr="00FB47FF" w:rsidRDefault="007E4500" w:rsidP="00B85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500" w:rsidRPr="002D04B5" w:rsidRDefault="007E4500" w:rsidP="000D18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500" w:rsidRPr="002D04B5">
        <w:trPr>
          <w:trHeight w:val="83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Pr="002D04B5" w:rsidRDefault="007E4500" w:rsidP="00C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выполнением муниципальной П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00" w:rsidRPr="002D04B5" w:rsidRDefault="007E4500" w:rsidP="0053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Малотенгинского</w:t>
            </w:r>
            <w:r w:rsidRPr="0053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</w:tbl>
    <w:p w:rsidR="007E4500" w:rsidRPr="002D04B5" w:rsidRDefault="007E4500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4500" w:rsidRDefault="007E4500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Par176"/>
      <w:bookmarkStart w:id="2" w:name="Par271"/>
      <w:bookmarkEnd w:id="1"/>
      <w:bookmarkEnd w:id="2"/>
    </w:p>
    <w:p w:rsidR="007E4500" w:rsidRDefault="007E4500" w:rsidP="00FB4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Раздел 1. Обоснование необходимости разработки программы.</w:t>
      </w:r>
    </w:p>
    <w:p w:rsidR="007E4500" w:rsidRDefault="007E4500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500" w:rsidRPr="00BE4862" w:rsidRDefault="007E4500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   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чрезвычайным ситуациям на территории  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«Малотенгинское</w:t>
      </w: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Отрадненского района».</w:t>
      </w:r>
    </w:p>
    <w:p w:rsidR="007E4500" w:rsidRPr="00BE4862" w:rsidRDefault="007E4500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   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района.</w:t>
      </w:r>
    </w:p>
    <w:p w:rsidR="007E4500" w:rsidRPr="00BE4862" w:rsidRDefault="007E4500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   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7E4500" w:rsidRPr="00BE4862" w:rsidRDefault="007E4500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 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более катастрофических процессов.</w:t>
      </w:r>
    </w:p>
    <w:p w:rsidR="007E4500" w:rsidRPr="00BE4862" w:rsidRDefault="007E4500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7E4500" w:rsidRPr="00BE4862" w:rsidRDefault="007E4500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Организация тушения пожаров предполагает создание необходимых условий для укрепления пожарной безопасности в районе, уменьшение гибели, травматизма людей и размера материальных потерь от пожаров.</w:t>
      </w:r>
    </w:p>
    <w:p w:rsidR="007E4500" w:rsidRPr="00BE4862" w:rsidRDefault="007E4500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E4500" w:rsidRPr="00BE4862" w:rsidRDefault="007E4500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7E4500" w:rsidRPr="00BE4862" w:rsidRDefault="007E4500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 Приобретение оборудования повысит качество подготовки специалистов территориальной подсистемы единой государственной системы предупреждения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района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7E4500" w:rsidRPr="00BE4862" w:rsidRDefault="007E4500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 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7E4500" w:rsidRPr="009427C2" w:rsidRDefault="007E4500" w:rsidP="009427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и внедрение мероприятий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общественного порядка </w:t>
      </w:r>
      <w:r w:rsidRPr="009427C2">
        <w:rPr>
          <w:rFonts w:ascii="Times New Roman" w:hAnsi="Times New Roman" w:cs="Times New Roman"/>
          <w:color w:val="000000"/>
          <w:sz w:val="28"/>
          <w:szCs w:val="28"/>
        </w:rPr>
        <w:t>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7E4500" w:rsidRPr="009427C2" w:rsidRDefault="007E4500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7E4500" w:rsidRPr="009427C2" w:rsidRDefault="007E4500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    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7E4500" w:rsidRPr="009427C2" w:rsidRDefault="007E4500" w:rsidP="009427C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7E4500" w:rsidRPr="009427C2" w:rsidRDefault="007E4500" w:rsidP="009427C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7E4500" w:rsidRPr="009427C2" w:rsidRDefault="007E4500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7E4500" w:rsidRPr="009427C2" w:rsidRDefault="007E4500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  5. Снижение количества зарегистрированных правонарушений.</w:t>
      </w:r>
    </w:p>
    <w:p w:rsidR="007E4500" w:rsidRPr="009427C2" w:rsidRDefault="007E4500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  6.Снижение количества преступлений, совершенных несовершеннолетними.</w:t>
      </w:r>
    </w:p>
    <w:p w:rsidR="007E4500" w:rsidRPr="009427C2" w:rsidRDefault="007E4500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  7. Увеличение количества граждан, вовлечённых в охрану общественного порядка.</w:t>
      </w:r>
    </w:p>
    <w:p w:rsidR="007E4500" w:rsidRPr="002D04B5" w:rsidRDefault="007E4500" w:rsidP="00EB7B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500" w:rsidRDefault="007E4500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2D0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Цель и основные задачи программы.</w:t>
      </w:r>
    </w:p>
    <w:p w:rsidR="007E4500" w:rsidRPr="002D04B5" w:rsidRDefault="007E4500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500" w:rsidRPr="002D04B5" w:rsidRDefault="007E4500" w:rsidP="00EB7B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          Приоритеты государственной политики, цели, задачи в сфере социально-экономического развития района,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которой реализуется данная 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программа, соответствуют приоритетам государственной политики Краснодарского края.  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охраны общественного порядка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Малотенгинском сельском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Отрадненского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, опред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елены следующие цели и задачи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программы.</w:t>
      </w:r>
    </w:p>
    <w:p w:rsidR="007E4500" w:rsidRPr="00482C10" w:rsidRDefault="007E4500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Основной целью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лесных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объектах, обеспечение готовности к выполнению мероприятий гражданской обороны, развитие един</w:t>
      </w:r>
      <w:r>
        <w:rPr>
          <w:rFonts w:ascii="Times New Roman" w:hAnsi="Times New Roman" w:cs="Times New Roman"/>
          <w:color w:val="000000"/>
          <w:sz w:val="28"/>
          <w:szCs w:val="28"/>
        </w:rPr>
        <w:t>ой дежурно-диспетчерской службы, о</w:t>
      </w:r>
      <w:r w:rsidRPr="00482C10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безопасности 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Малотенгинского сельского  поселения, с</w:t>
      </w:r>
      <w:r w:rsidRPr="00482C10">
        <w:rPr>
          <w:rFonts w:ascii="Times New Roman" w:hAnsi="Times New Roman" w:cs="Times New Roman"/>
          <w:color w:val="000000"/>
          <w:sz w:val="28"/>
          <w:szCs w:val="28"/>
        </w:rPr>
        <w:t xml:space="preserve">овершенствование системы профилактики правонарушений и охраны общественного порядка 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7E4500" w:rsidRPr="00482C10" w:rsidRDefault="007E4500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0">
        <w:rPr>
          <w:rFonts w:ascii="Times New Roman" w:hAnsi="Times New Roman" w:cs="Times New Roman"/>
          <w:color w:val="000000"/>
          <w:sz w:val="28"/>
          <w:szCs w:val="28"/>
        </w:rPr>
        <w:t xml:space="preserve">         Задачи:</w:t>
      </w:r>
    </w:p>
    <w:p w:rsidR="007E4500" w:rsidRPr="00482C10" w:rsidRDefault="007E4500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0">
        <w:rPr>
          <w:rFonts w:ascii="Times New Roman" w:hAnsi="Times New Roman" w:cs="Times New Roman"/>
          <w:color w:val="000000"/>
          <w:sz w:val="28"/>
          <w:szCs w:val="28"/>
        </w:rPr>
        <w:t xml:space="preserve">1. Стабилизация и создание предпосылок для снижения уровня преступности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82C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4500" w:rsidRPr="00482C10" w:rsidRDefault="007E4500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0">
        <w:rPr>
          <w:rFonts w:ascii="Times New Roman" w:hAnsi="Times New Roman" w:cs="Times New Roman"/>
          <w:color w:val="000000"/>
          <w:sz w:val="28"/>
          <w:szCs w:val="28"/>
        </w:rPr>
        <w:t>2.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ресоциализацию лиц, вернувшихся из мест отбывания наказания.</w:t>
      </w:r>
    </w:p>
    <w:p w:rsidR="007E4500" w:rsidRPr="00482C10" w:rsidRDefault="007E4500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</w:t>
      </w:r>
      <w:r w:rsidRPr="00482C10">
        <w:rPr>
          <w:rFonts w:ascii="Times New Roman" w:hAnsi="Times New Roman" w:cs="Times New Roman"/>
          <w:color w:val="000000"/>
          <w:sz w:val="28"/>
          <w:szCs w:val="28"/>
        </w:rPr>
        <w:t>редупреждение террористических  и экстремистских проявлений, гармонизация межэтнический отношений</w:t>
      </w:r>
    </w:p>
    <w:p w:rsidR="007E4500" w:rsidRPr="00482C10" w:rsidRDefault="007E4500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0">
        <w:rPr>
          <w:rFonts w:ascii="Times New Roman" w:hAnsi="Times New Roman" w:cs="Times New Roman"/>
          <w:color w:val="000000"/>
          <w:sz w:val="28"/>
          <w:szCs w:val="28"/>
        </w:rPr>
        <w:t>4. Формирование у населения  стремления к здоровому  образу жизни.</w:t>
      </w:r>
    </w:p>
    <w:p w:rsidR="007E4500" w:rsidRPr="00482C10" w:rsidRDefault="007E4500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0">
        <w:rPr>
          <w:rFonts w:ascii="Times New Roman" w:hAnsi="Times New Roman" w:cs="Times New Roman"/>
          <w:color w:val="000000"/>
          <w:sz w:val="28"/>
          <w:szCs w:val="28"/>
        </w:rPr>
        <w:t>5. Организация и совершенствование работы по привлечению населения к охране общественного порядка.</w:t>
      </w:r>
    </w:p>
    <w:p w:rsidR="007E4500" w:rsidRPr="00482C10" w:rsidRDefault="007E4500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0">
        <w:rPr>
          <w:rFonts w:ascii="Times New Roman" w:hAnsi="Times New Roman" w:cs="Times New Roman"/>
          <w:color w:val="000000"/>
          <w:sz w:val="28"/>
          <w:szCs w:val="28"/>
        </w:rPr>
        <w:t>6. Совершенствование муниципальной нормативной базы в области профилактики правонарушений</w:t>
      </w:r>
    </w:p>
    <w:p w:rsidR="007E4500" w:rsidRPr="002D04B5" w:rsidRDefault="007E4500" w:rsidP="00EB7B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рганизация и осуществление мероприятий по гражданской обороне;</w:t>
      </w:r>
    </w:p>
    <w:p w:rsidR="007E4500" w:rsidRPr="002D04B5" w:rsidRDefault="007E4500" w:rsidP="00EB7B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7E4500" w:rsidRPr="002D04B5" w:rsidRDefault="007E4500" w:rsidP="00EB7B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9.С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овершенствование организационной основы сил ликвидации чрезвычайной ситуации, тушения пожаров и гражданской обороны;</w:t>
      </w:r>
    </w:p>
    <w:p w:rsidR="007E4500" w:rsidRDefault="007E4500" w:rsidP="00EB7B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О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безопасности людей на водных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лесных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объектах;</w:t>
      </w:r>
    </w:p>
    <w:p w:rsidR="007E4500" w:rsidRDefault="007E4500" w:rsidP="00BF6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500" w:rsidRDefault="007E4500" w:rsidP="00BF6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Срок реализации программы.</w:t>
      </w:r>
    </w:p>
    <w:p w:rsidR="007E4500" w:rsidRDefault="007E4500" w:rsidP="00BF6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500" w:rsidRDefault="007E4500" w:rsidP="00BF6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C2A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рассчитана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6 – 2018</w:t>
      </w:r>
      <w:r w:rsidRPr="00BF6C2A">
        <w:rPr>
          <w:rFonts w:ascii="Times New Roman" w:hAnsi="Times New Roman" w:cs="Times New Roman"/>
          <w:color w:val="000000"/>
          <w:sz w:val="28"/>
          <w:szCs w:val="28"/>
        </w:rPr>
        <w:t xml:space="preserve">  годы.</w:t>
      </w:r>
    </w:p>
    <w:p w:rsidR="007E4500" w:rsidRDefault="007E4500" w:rsidP="00BF6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4500" w:rsidRDefault="007E4500" w:rsidP="00BF6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</w:p>
    <w:p w:rsidR="007E4500" w:rsidRPr="00E60AB9" w:rsidRDefault="007E4500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0AB9">
        <w:rPr>
          <w:rFonts w:ascii="Times New Roman" w:hAnsi="Times New Roman" w:cs="Times New Roman"/>
          <w:sz w:val="28"/>
          <w:szCs w:val="28"/>
          <w:lang w:eastAsia="ar-SA"/>
        </w:rPr>
        <w:t>Ресурсное обеспечение муниципальной программы осуществляется за счет бюджета поселения.</w:t>
      </w:r>
    </w:p>
    <w:p w:rsidR="007E4500" w:rsidRPr="00E60AB9" w:rsidRDefault="007E4500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Общий объем бюджетных ассигнований муниципальной программы за счет средств бюджета поселения  составляет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117,0 </w:t>
      </w:r>
      <w:r w:rsidRPr="00E60AB9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тыс. рублей, в том числе по годам: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2885"/>
        <w:gridCol w:w="2835"/>
        <w:gridCol w:w="2977"/>
      </w:tblGrid>
      <w:tr w:rsidR="007E4500">
        <w:tc>
          <w:tcPr>
            <w:tcW w:w="909" w:type="dxa"/>
          </w:tcPr>
          <w:p w:rsidR="007E4500" w:rsidRPr="00EB32C8" w:rsidRDefault="007E4500" w:rsidP="0016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885" w:type="dxa"/>
          </w:tcPr>
          <w:p w:rsidR="007E4500" w:rsidRPr="00EB32C8" w:rsidRDefault="007E4500" w:rsidP="0016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</w:tcPr>
          <w:p w:rsidR="007E4500" w:rsidRPr="00EB32C8" w:rsidRDefault="007E4500" w:rsidP="0016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8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977" w:type="dxa"/>
          </w:tcPr>
          <w:p w:rsidR="007E4500" w:rsidRPr="00EB32C8" w:rsidRDefault="007E4500" w:rsidP="0016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8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7E4500">
        <w:tc>
          <w:tcPr>
            <w:tcW w:w="909" w:type="dxa"/>
          </w:tcPr>
          <w:p w:rsidR="007E4500" w:rsidRPr="00EB32C8" w:rsidRDefault="007E4500" w:rsidP="0016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2C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885" w:type="dxa"/>
          </w:tcPr>
          <w:p w:rsidR="007E4500" w:rsidRPr="00EB32C8" w:rsidRDefault="007E4500" w:rsidP="0016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2835" w:type="dxa"/>
          </w:tcPr>
          <w:p w:rsidR="007E4500" w:rsidRPr="00EB32C8" w:rsidRDefault="007E4500" w:rsidP="009C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2977" w:type="dxa"/>
          </w:tcPr>
          <w:p w:rsidR="007E4500" w:rsidRPr="00EB32C8" w:rsidRDefault="007E4500" w:rsidP="0016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2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E4500">
        <w:tc>
          <w:tcPr>
            <w:tcW w:w="909" w:type="dxa"/>
          </w:tcPr>
          <w:p w:rsidR="007E4500" w:rsidRPr="00EB32C8" w:rsidRDefault="007E4500" w:rsidP="0016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2C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885" w:type="dxa"/>
          </w:tcPr>
          <w:p w:rsidR="007E4500" w:rsidRPr="00EB32C8" w:rsidRDefault="007E4500" w:rsidP="0016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2835" w:type="dxa"/>
          </w:tcPr>
          <w:p w:rsidR="007E4500" w:rsidRPr="00EB32C8" w:rsidRDefault="007E4500" w:rsidP="009C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2977" w:type="dxa"/>
          </w:tcPr>
          <w:p w:rsidR="007E4500" w:rsidRPr="00EB32C8" w:rsidRDefault="007E4500" w:rsidP="0016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2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E4500">
        <w:tc>
          <w:tcPr>
            <w:tcW w:w="909" w:type="dxa"/>
          </w:tcPr>
          <w:p w:rsidR="007E4500" w:rsidRPr="00EB32C8" w:rsidRDefault="007E4500" w:rsidP="0016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2C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885" w:type="dxa"/>
          </w:tcPr>
          <w:p w:rsidR="007E4500" w:rsidRPr="00EB32C8" w:rsidRDefault="007E4500" w:rsidP="0016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2835" w:type="dxa"/>
          </w:tcPr>
          <w:p w:rsidR="007E4500" w:rsidRPr="00EB32C8" w:rsidRDefault="007E4500" w:rsidP="009C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2977" w:type="dxa"/>
          </w:tcPr>
          <w:p w:rsidR="007E4500" w:rsidRPr="00EB32C8" w:rsidRDefault="007E4500" w:rsidP="0016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2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E4500">
        <w:tc>
          <w:tcPr>
            <w:tcW w:w="909" w:type="dxa"/>
          </w:tcPr>
          <w:p w:rsidR="007E4500" w:rsidRPr="00EB32C8" w:rsidRDefault="007E4500" w:rsidP="0016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2C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85" w:type="dxa"/>
          </w:tcPr>
          <w:p w:rsidR="007E4500" w:rsidRPr="00EB32C8" w:rsidRDefault="007E4500" w:rsidP="0016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bookmarkStart w:id="3" w:name="_GoBack"/>
        <w:bookmarkEnd w:id="3"/>
        <w:tc>
          <w:tcPr>
            <w:tcW w:w="2835" w:type="dxa"/>
          </w:tcPr>
          <w:p w:rsidR="007E4500" w:rsidRPr="00EB32C8" w:rsidRDefault="007E4500" w:rsidP="009C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977" w:type="dxa"/>
          </w:tcPr>
          <w:p w:rsidR="007E4500" w:rsidRPr="00EB32C8" w:rsidRDefault="007E4500" w:rsidP="0016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2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E4500" w:rsidRPr="00E60AB9" w:rsidRDefault="007E4500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E4500" w:rsidRPr="00E60AB9" w:rsidRDefault="007E4500" w:rsidP="00E60AB9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7E4500" w:rsidRPr="00E60AB9" w:rsidRDefault="007E4500" w:rsidP="00E60AB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kern w:val="1"/>
          <w:sz w:val="24"/>
          <w:szCs w:val="24"/>
          <w:lang w:eastAsia="hi-IN" w:bidi="hi-IN"/>
        </w:rPr>
      </w:pPr>
    </w:p>
    <w:p w:rsidR="007E4500" w:rsidRPr="00BF6C2A" w:rsidRDefault="007E4500" w:rsidP="00E60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C2A">
        <w:rPr>
          <w:rFonts w:ascii="Times New Roman" w:hAnsi="Times New Roman" w:cs="Times New Roman"/>
          <w:color w:val="000000"/>
          <w:sz w:val="28"/>
          <w:szCs w:val="28"/>
        </w:rPr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7E4500" w:rsidRDefault="007E4500" w:rsidP="00BF6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4500" w:rsidRDefault="007E4500" w:rsidP="00E60A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5. Перечень программных мероприятий</w:t>
      </w:r>
    </w:p>
    <w:p w:rsidR="007E4500" w:rsidRPr="00E60AB9" w:rsidRDefault="007E4500" w:rsidP="00E60A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8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599"/>
        <w:gridCol w:w="1842"/>
        <w:gridCol w:w="2550"/>
        <w:gridCol w:w="1275"/>
        <w:gridCol w:w="1275"/>
        <w:gridCol w:w="1133"/>
        <w:gridCol w:w="1133"/>
      </w:tblGrid>
      <w:tr w:rsidR="007E4500" w:rsidRPr="00BF6C2A">
        <w:trPr>
          <w:trHeight w:val="495"/>
        </w:trPr>
        <w:tc>
          <w:tcPr>
            <w:tcW w:w="599" w:type="dxa"/>
            <w:gridSpan w:val="2"/>
            <w:vMerge w:val="restart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843" w:type="dxa"/>
            <w:vMerge w:val="restart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расходов , всего, тыс.руб.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 период реализации</w:t>
            </w:r>
          </w:p>
        </w:tc>
      </w:tr>
      <w:tr w:rsidR="007E4500" w:rsidRPr="00BF6C2A">
        <w:trPr>
          <w:trHeight w:val="1125"/>
        </w:trPr>
        <w:tc>
          <w:tcPr>
            <w:tcW w:w="599" w:type="dxa"/>
            <w:gridSpan w:val="2"/>
            <w:vMerge/>
          </w:tcPr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райооного бюджета</w:t>
            </w:r>
          </w:p>
        </w:tc>
        <w:tc>
          <w:tcPr>
            <w:tcW w:w="1134" w:type="dxa"/>
            <w:vMerge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4500" w:rsidRPr="00BF6C2A">
        <w:trPr>
          <w:gridBefore w:val="1"/>
        </w:trPr>
        <w:tc>
          <w:tcPr>
            <w:tcW w:w="599" w:type="dxa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E4500" w:rsidRPr="00EB32C8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Малотенгинского </w:t>
            </w:r>
            <w:r w:rsidRPr="00EB3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Отрадненского района</w:t>
            </w:r>
          </w:p>
        </w:tc>
        <w:tc>
          <w:tcPr>
            <w:tcW w:w="2551" w:type="dxa"/>
          </w:tcPr>
          <w:p w:rsidR="007E4500" w:rsidRPr="00EB32C8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Предупреждение и ликвидация последствий чрезвычайных ситуаций (предупреждение и ликвидация последствий чрезвычайных ситуаций природного и техногенного характера, мероприятия по гражданской обороне, резервный фонд)</w:t>
            </w:r>
          </w:p>
        </w:tc>
        <w:tc>
          <w:tcPr>
            <w:tcW w:w="1276" w:type="dxa"/>
          </w:tcPr>
          <w:p w:rsidR="007E4500" w:rsidRPr="004B603D" w:rsidRDefault="007E4500" w:rsidP="004B6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</w:t>
            </w:r>
          </w:p>
          <w:p w:rsidR="007E4500" w:rsidRPr="004B603D" w:rsidRDefault="007E4500" w:rsidP="004B6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4B603D" w:rsidRDefault="007E4500" w:rsidP="004B6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</w:t>
            </w:r>
          </w:p>
          <w:p w:rsidR="007E4500" w:rsidRPr="004B603D" w:rsidRDefault="007E4500" w:rsidP="004B6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Default="007E4500" w:rsidP="004B6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</w:t>
            </w:r>
          </w:p>
        </w:tc>
        <w:tc>
          <w:tcPr>
            <w:tcW w:w="1276" w:type="dxa"/>
          </w:tcPr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</w:t>
            </w:r>
          </w:p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</w:t>
            </w:r>
          </w:p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</w:t>
            </w:r>
          </w:p>
        </w:tc>
        <w:tc>
          <w:tcPr>
            <w:tcW w:w="1134" w:type="dxa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4B6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E4500" w:rsidRPr="00BF6C2A">
        <w:trPr>
          <w:gridBefore w:val="1"/>
        </w:trPr>
        <w:tc>
          <w:tcPr>
            <w:tcW w:w="599" w:type="dxa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E4500" w:rsidRPr="00EB32C8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Малотенгинского</w:t>
            </w:r>
            <w:r w:rsidRPr="00EB3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  <w:tc>
          <w:tcPr>
            <w:tcW w:w="2551" w:type="dxa"/>
          </w:tcPr>
          <w:p w:rsidR="007E4500" w:rsidRPr="00EB32C8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Правопорядок и кор</w:t>
            </w:r>
            <w:r w:rsidRPr="00EB3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рупция  (создание условий для деятельности добровольных формирований населения по охране общественного порядка)</w:t>
            </w:r>
          </w:p>
        </w:tc>
        <w:tc>
          <w:tcPr>
            <w:tcW w:w="1276" w:type="dxa"/>
          </w:tcPr>
          <w:p w:rsidR="007E4500" w:rsidRPr="00BF6C2A" w:rsidRDefault="007E4500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  <w:p w:rsidR="007E4500" w:rsidRPr="00BF6C2A" w:rsidRDefault="007E4500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  <w:p w:rsidR="007E4500" w:rsidRPr="00BF6C2A" w:rsidRDefault="007E4500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E4500" w:rsidRPr="00BF6C2A">
        <w:trPr>
          <w:gridBefore w:val="1"/>
        </w:trPr>
        <w:tc>
          <w:tcPr>
            <w:tcW w:w="599" w:type="dxa"/>
          </w:tcPr>
          <w:p w:rsidR="007E4500" w:rsidRDefault="007E4500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E4500" w:rsidRPr="00EB32C8" w:rsidRDefault="007E4500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Малотенгинского </w:t>
            </w:r>
            <w:r w:rsidRPr="00EB3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Отрадненского района</w:t>
            </w:r>
          </w:p>
        </w:tc>
        <w:tc>
          <w:tcPr>
            <w:tcW w:w="2551" w:type="dxa"/>
          </w:tcPr>
          <w:p w:rsidR="007E4500" w:rsidRPr="00EB32C8" w:rsidRDefault="007E4500" w:rsidP="00345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  <w:p w:rsidR="007E4500" w:rsidRPr="0082409F" w:rsidRDefault="007E4500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73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73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73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E4500" w:rsidRDefault="007E4500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  <w:p w:rsidR="007E4500" w:rsidRDefault="007E4500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Default="007E4500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  <w:p w:rsidR="007E4500" w:rsidRDefault="007E4500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Default="007E4500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7E4500" w:rsidRPr="00BF6C2A" w:rsidRDefault="007E4500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4500" w:rsidRPr="00345786" w:rsidRDefault="007E4500" w:rsidP="00345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  <w:r w:rsidRPr="00345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E4500" w:rsidRPr="00345786" w:rsidRDefault="007E4500" w:rsidP="00345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345786" w:rsidRDefault="007E4500" w:rsidP="00345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45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E4500" w:rsidRPr="00345786" w:rsidRDefault="007E4500" w:rsidP="00345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45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E4500" w:rsidRPr="00BF6C2A">
        <w:trPr>
          <w:gridBefore w:val="1"/>
        </w:trPr>
        <w:tc>
          <w:tcPr>
            <w:tcW w:w="599" w:type="dxa"/>
          </w:tcPr>
          <w:p w:rsidR="007E4500" w:rsidRPr="00BF6C2A" w:rsidRDefault="007E4500" w:rsidP="00345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E4500" w:rsidRPr="00EB32C8" w:rsidRDefault="007E4500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Малотенгинского </w:t>
            </w:r>
            <w:r w:rsidRPr="00EB3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Отрадненского района</w:t>
            </w:r>
          </w:p>
        </w:tc>
        <w:tc>
          <w:tcPr>
            <w:tcW w:w="2551" w:type="dxa"/>
          </w:tcPr>
          <w:p w:rsidR="007E4500" w:rsidRPr="00EB32C8" w:rsidRDefault="007E4500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76" w:type="dxa"/>
          </w:tcPr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73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73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73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73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73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73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E4500" w:rsidRPr="00BF6C2A" w:rsidRDefault="007E4500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4500" w:rsidRPr="00BF6C2A" w:rsidRDefault="007E4500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E4500" w:rsidRDefault="007E4500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E4500" w:rsidRDefault="007E4500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E4500" w:rsidRPr="00BF6C2A">
        <w:trPr>
          <w:gridBefore w:val="1"/>
          <w:trHeight w:val="5474"/>
        </w:trPr>
        <w:tc>
          <w:tcPr>
            <w:tcW w:w="599" w:type="dxa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E4500" w:rsidRPr="00EB32C8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Малотенгинского</w:t>
            </w:r>
            <w:r w:rsidRPr="00EB3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  <w:tc>
          <w:tcPr>
            <w:tcW w:w="2551" w:type="dxa"/>
          </w:tcPr>
          <w:p w:rsidR="007E4500" w:rsidRPr="00EB32C8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безопасности людей на водных объектах (охрана их жизни и здоровья</w:t>
            </w:r>
          </w:p>
          <w:p w:rsidR="007E4500" w:rsidRPr="0082409F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в пределах, установленных водным законодательством   РФ, полномочий собственника водных объектов, информирование населения об ограничениях их использования)</w:t>
            </w:r>
          </w:p>
        </w:tc>
        <w:tc>
          <w:tcPr>
            <w:tcW w:w="1276" w:type="dxa"/>
          </w:tcPr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173A2F" w:rsidRDefault="007E4500" w:rsidP="00173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7E4500" w:rsidRPr="00BF6C2A" w:rsidRDefault="007E4500" w:rsidP="00FA6F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E4500" w:rsidRPr="00BF6C2A">
        <w:trPr>
          <w:gridBefore w:val="1"/>
        </w:trPr>
        <w:tc>
          <w:tcPr>
            <w:tcW w:w="599" w:type="dxa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E4500" w:rsidRPr="00EB32C8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Малотенгинского </w:t>
            </w:r>
            <w:r w:rsidRPr="00EB3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  поселения Отрадненского района</w:t>
            </w:r>
          </w:p>
        </w:tc>
        <w:tc>
          <w:tcPr>
            <w:tcW w:w="2551" w:type="dxa"/>
          </w:tcPr>
          <w:p w:rsidR="007E4500" w:rsidRPr="00EB32C8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муниципального лесного контроля;</w:t>
            </w:r>
          </w:p>
        </w:tc>
        <w:tc>
          <w:tcPr>
            <w:tcW w:w="1276" w:type="dxa"/>
          </w:tcPr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E4500" w:rsidRPr="00BF6C2A">
        <w:trPr>
          <w:gridBefore w:val="1"/>
        </w:trPr>
        <w:tc>
          <w:tcPr>
            <w:tcW w:w="599" w:type="dxa"/>
          </w:tcPr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4500" w:rsidRPr="0082409F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7E4500" w:rsidRPr="0082409F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117,0</w:t>
            </w:r>
          </w:p>
        </w:tc>
        <w:tc>
          <w:tcPr>
            <w:tcW w:w="1276" w:type="dxa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117,0</w:t>
            </w:r>
          </w:p>
        </w:tc>
        <w:tc>
          <w:tcPr>
            <w:tcW w:w="1134" w:type="dxa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4500" w:rsidRPr="00BF6C2A">
        <w:trPr>
          <w:gridBefore w:val="1"/>
        </w:trPr>
        <w:tc>
          <w:tcPr>
            <w:tcW w:w="599" w:type="dxa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4500" w:rsidRPr="00BF6C2A" w:rsidRDefault="007E4500" w:rsidP="00B85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276" w:type="dxa"/>
          </w:tcPr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</w:t>
            </w:r>
          </w:p>
          <w:p w:rsidR="007E4500" w:rsidRPr="00173A2F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Default="007E4500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134" w:type="dxa"/>
          </w:tcPr>
          <w:p w:rsidR="007E4500" w:rsidRPr="00BF6C2A" w:rsidRDefault="007E4500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E4500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500" w:rsidRPr="00BF6C2A" w:rsidRDefault="007E4500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</w:tr>
    </w:tbl>
    <w:p w:rsidR="007E4500" w:rsidRPr="002D04B5" w:rsidRDefault="007E4500" w:rsidP="00EB7B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4500" w:rsidRPr="00DF0026" w:rsidRDefault="007E4500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Раздел 6. Механизм реализации программы.</w:t>
      </w:r>
    </w:p>
    <w:p w:rsidR="007E4500" w:rsidRPr="00DF0026" w:rsidRDefault="007E4500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Механизм реализации программы основывается на положениях, предусмотренных </w:t>
      </w:r>
      <w:hyperlink r:id="rId7" w:history="1">
        <w:r w:rsidRPr="00DF0026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</w:rPr>
          <w:t>Федеральным законом</w:t>
        </w:r>
      </w:hyperlink>
      <w:r w:rsidRPr="00DF0026">
        <w:rPr>
          <w:rFonts w:ascii="Times New Roman" w:hAnsi="Times New Roman" w:cs="Times New Roman"/>
          <w:color w:val="26282F"/>
          <w:kern w:val="1"/>
          <w:sz w:val="28"/>
          <w:szCs w:val="28"/>
          <w:lang w:eastAsia="hi-IN" w:bidi="hi-IN"/>
        </w:rPr>
        <w:t xml:space="preserve"> от 5 апреля 2013  года N  44-ФЗ "О контрактной системе в сфере закупок товаров, работ, услуг для обеспечения государственных и муниципальных нужд".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Реализация мероприятий 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Текущее управление программой осуществляет ее координатор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–   администрация Малотенгинского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Отрадненского района.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Координатор программы в процессе реализации программы: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осуществляет мониторинг и анализ, проводит оценку эффективности программы;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Ответственный за выполнение мероприятия государственной программы: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7E4500" w:rsidRDefault="007E4500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4500" w:rsidRDefault="007E4500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7. Оценка социально-экономической эффективности программы и целевые индикаторы.</w:t>
      </w:r>
    </w:p>
    <w:p w:rsidR="007E4500" w:rsidRDefault="007E4500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7E4500" w:rsidRPr="00DF0026" w:rsidRDefault="007E4500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Оценка степени выполнения мероприятий 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муниципальной программы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Степень выполнения мероприятий муниципальной  программы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hi-IN" w:bidi="hi-IN"/>
        </w:rPr>
        <w:t> 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7E4500" w:rsidRPr="00DF0026" w:rsidRDefault="007E4500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Оценка эффективности реализации 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муниципальной программы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Показатель эффективности реализации муниципальной программы (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hi-IN" w:bidi="hi-IN"/>
        </w:rPr>
        <w:t>R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) за отчетный год рассчитывается по формуле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837FE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63pt">
            <v:imagedata r:id="rId8" o:title=""/>
          </v:shape>
        </w:pic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где 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hi-IN" w:bidi="hi-IN"/>
        </w:rPr>
        <w:t>N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– количество показателей (индикаторов) муниципальной программы; 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837FE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pict>
          <v:shape id="_x0000_i1026" type="#_x0000_t75" style="width:26.25pt;height:17.25pt">
            <v:imagedata r:id="rId9" o:title=""/>
          </v:shape>
        </w:pic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– плановое значение 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hi-IN" w:bidi="hi-IN"/>
        </w:rPr>
        <w:t>n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-го показателя (индикатора);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837FE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pict>
          <v:shape id="_x0000_i1027" type="#_x0000_t75" style="width:26.25pt;height:17.25pt">
            <v:imagedata r:id="rId10" o:title=""/>
          </v:shape>
        </w:pic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– значение 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hi-IN" w:bidi="hi-IN"/>
        </w:rPr>
        <w:t>n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-го показателя (индикатора) на конец отчетного года;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837FE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pict>
          <v:shape id="_x0000_i1028" type="#_x0000_t75" style="width:26.25pt;height:9pt">
            <v:imagedata r:id="rId11" o:title=""/>
          </v:shape>
        </w:pic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837FE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pict>
          <v:shape id="_x0000_i1029" type="#_x0000_t75" style="width:26.25pt;height:9pt">
            <v:imagedata r:id="rId12" o:title=""/>
          </v:shape>
        </w:pic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7E4500" w:rsidRPr="00DF0026" w:rsidRDefault="007E450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7E4500" w:rsidRPr="002D04B5" w:rsidRDefault="007E4500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>Утверждение и внедрение мероприятий программы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7E4500" w:rsidRPr="002D04B5" w:rsidRDefault="007E4500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7E4500" w:rsidRPr="002D04B5" w:rsidRDefault="007E4500" w:rsidP="001C7615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7E4500" w:rsidRPr="002D04B5" w:rsidRDefault="007E4500" w:rsidP="001C7615">
      <w:pPr>
        <w:tabs>
          <w:tab w:val="left" w:pos="317"/>
        </w:tabs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4500" w:rsidRPr="002D04B5" w:rsidRDefault="007E4500" w:rsidP="001C7615">
      <w:pPr>
        <w:numPr>
          <w:ilvl w:val="0"/>
          <w:numId w:val="4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7E4500" w:rsidRPr="002D04B5" w:rsidRDefault="007E4500" w:rsidP="001C7615">
      <w:pPr>
        <w:numPr>
          <w:ilvl w:val="0"/>
          <w:numId w:val="4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7E4500" w:rsidRPr="002D04B5" w:rsidRDefault="007E4500" w:rsidP="001C76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7E4500" w:rsidRDefault="007E4500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>5. Снижение количества зарегистрированных правонарушений.</w:t>
      </w:r>
    </w:p>
    <w:p w:rsidR="007E4500" w:rsidRPr="002D04B5" w:rsidRDefault="007E4500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>6.Снижение количества преступлений, совершенных несовершеннолетними.</w:t>
      </w:r>
    </w:p>
    <w:p w:rsidR="007E4500" w:rsidRPr="002D04B5" w:rsidRDefault="007E4500" w:rsidP="001C761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>7. Увеличение количества граждан, вовлечённых в охрану общественного порядка.</w:t>
      </w:r>
    </w:p>
    <w:p w:rsidR="007E4500" w:rsidRDefault="007E4500" w:rsidP="00DF00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4500" w:rsidRDefault="007E4500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Ожидаемые  конечные    результаты, оценка планируемой  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E4500" w:rsidRPr="00DF0026" w:rsidRDefault="007E4500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 xml:space="preserve">  1. 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7E4500" w:rsidRPr="00DF0026" w:rsidRDefault="007E4500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2. Снижение гибели  при чрезвычайных ситуациях природного и техногенного характера;</w:t>
      </w:r>
    </w:p>
    <w:p w:rsidR="007E4500" w:rsidRPr="00DF0026" w:rsidRDefault="007E4500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3. Снижение количества зарегистрированных на территории района  преступлений, в том числе в общественных местах и на улице.</w:t>
      </w:r>
    </w:p>
    <w:p w:rsidR="007E4500" w:rsidRPr="00DF0026" w:rsidRDefault="007E4500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4. Повышение эффективности работы участковых уполномоченных полиции на административных участках.</w:t>
      </w:r>
    </w:p>
    <w:p w:rsidR="007E4500" w:rsidRPr="00DF0026" w:rsidRDefault="007E4500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5. Активная информационная работа по информированию граждан о деятельности по борьбе с преступностью.</w:t>
      </w:r>
    </w:p>
    <w:p w:rsidR="007E4500" w:rsidRPr="00DF0026" w:rsidRDefault="007E4500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6. 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7E4500" w:rsidRPr="00DF0026" w:rsidRDefault="007E4500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7. Снижение количества зарегистрированных правонарушений.</w:t>
      </w:r>
    </w:p>
    <w:p w:rsidR="007E4500" w:rsidRPr="00DF0026" w:rsidRDefault="007E4500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8.Снижение количества преступлений, совершенных несовершеннолетними.</w:t>
      </w:r>
    </w:p>
    <w:p w:rsidR="007E4500" w:rsidRDefault="007E4500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9. Увеличение количества граждан, вовлечённых в охрану общественного порядка.</w:t>
      </w:r>
    </w:p>
    <w:p w:rsidR="007E4500" w:rsidRPr="00DF0026" w:rsidRDefault="007E4500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4500" w:rsidRDefault="007E4500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целевых индикаторов:</w:t>
      </w:r>
    </w:p>
    <w:p w:rsidR="007E4500" w:rsidRPr="001C7615" w:rsidRDefault="007E4500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>1.  последовательное снижение аварий, происшествий и чрезвычайных ситуаций;</w:t>
      </w:r>
    </w:p>
    <w:p w:rsidR="007E4500" w:rsidRPr="001C7615" w:rsidRDefault="007E4500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 xml:space="preserve">2.  снижение гибели на водных объектах, лесах ; </w:t>
      </w:r>
    </w:p>
    <w:p w:rsidR="007E4500" w:rsidRPr="001C7615" w:rsidRDefault="007E4500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 xml:space="preserve">3. подготовка населения в области гражданской обороны и защиты от чрезвычайных ситуаций природного и техногенного характера; </w:t>
      </w:r>
    </w:p>
    <w:p w:rsidR="007E4500" w:rsidRPr="001C7615" w:rsidRDefault="007E4500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 xml:space="preserve">4. снижение количества пожаров, гибели людей на пожарах; </w:t>
      </w:r>
    </w:p>
    <w:p w:rsidR="007E4500" w:rsidRPr="001C7615" w:rsidRDefault="007E4500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 xml:space="preserve">5. информирование населения по вопросам гражданской обороны, предупреждения и ликвидации  чрезвычайных ситуаций природного и техногенного характера ;  организации деятельности аварийно-спасательных служб           </w:t>
      </w:r>
    </w:p>
    <w:p w:rsidR="007E4500" w:rsidRPr="001C7615" w:rsidRDefault="007E4500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>6. Общее  количество зарегистрированных правонарушений;</w:t>
      </w:r>
    </w:p>
    <w:p w:rsidR="007E4500" w:rsidRPr="001C7615" w:rsidRDefault="007E4500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>7. Количество правонарушений, совершенных несовершеннолетними.</w:t>
      </w:r>
    </w:p>
    <w:p w:rsidR="007E4500" w:rsidRPr="00DF0026" w:rsidRDefault="007E4500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4500" w:rsidRPr="002D04B5" w:rsidRDefault="007E4500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4500" w:rsidRPr="002D04B5" w:rsidRDefault="007E4500" w:rsidP="0097215C">
      <w:pPr>
        <w:tabs>
          <w:tab w:val="left" w:pos="993"/>
        </w:tabs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500" w:rsidRDefault="007E4500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бухгалтер администрации</w:t>
      </w:r>
    </w:p>
    <w:p w:rsidR="007E4500" w:rsidRDefault="007E4500" w:rsidP="00A71B96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Малотенгинского сельского поселения </w:t>
      </w:r>
    </w:p>
    <w:p w:rsidR="007E4500" w:rsidRPr="002D04B5" w:rsidRDefault="007E4500" w:rsidP="00A71B96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E4500" w:rsidRPr="002D04B5" w:rsidSect="001C7615">
          <w:pgSz w:w="11906" w:h="16838"/>
          <w:pgMar w:top="720" w:right="851" w:bottom="709" w:left="1701" w:header="709" w:footer="709" w:gutter="0"/>
          <w:cols w:space="72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Отрадненского района                                     А.И.Горлачева</w:t>
      </w:r>
    </w:p>
    <w:p w:rsidR="007E4500" w:rsidRPr="0097215C" w:rsidRDefault="007E4500" w:rsidP="00EA1580">
      <w:pPr>
        <w:keepNext/>
        <w:keepLines/>
        <w:widowControl w:val="0"/>
        <w:spacing w:after="0" w:line="240" w:lineRule="auto"/>
      </w:pPr>
    </w:p>
    <w:sectPr w:rsidR="007E4500" w:rsidRPr="0097215C" w:rsidSect="00EB7B1E">
      <w:footerReference w:type="default" r:id="rId13"/>
      <w:pgSz w:w="11906" w:h="16838"/>
      <w:pgMar w:top="1418" w:right="1418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00" w:rsidRDefault="007E4500" w:rsidP="001C4177">
      <w:pPr>
        <w:spacing w:after="0" w:line="240" w:lineRule="auto"/>
      </w:pPr>
      <w:r>
        <w:separator/>
      </w:r>
    </w:p>
  </w:endnote>
  <w:endnote w:type="continuationSeparator" w:id="0">
    <w:p w:rsidR="007E4500" w:rsidRDefault="007E4500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00" w:rsidRDefault="007E4500">
    <w:pPr>
      <w:pStyle w:val="Footer"/>
      <w:jc w:val="right"/>
    </w:pPr>
    <w:fldSimple w:instr="PAGE   \* MERGEFORMAT">
      <w:r>
        <w:rPr>
          <w:noProof/>
        </w:rPr>
        <w:t>13</w:t>
      </w:r>
    </w:fldSimple>
  </w:p>
  <w:p w:rsidR="007E4500" w:rsidRDefault="007E45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00" w:rsidRDefault="007E4500" w:rsidP="001C4177">
      <w:pPr>
        <w:spacing w:after="0" w:line="240" w:lineRule="auto"/>
      </w:pPr>
      <w:r>
        <w:separator/>
      </w:r>
    </w:p>
  </w:footnote>
  <w:footnote w:type="continuationSeparator" w:id="0">
    <w:p w:rsidR="007E4500" w:rsidRDefault="007E4500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8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0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B80582"/>
    <w:multiLevelType w:val="multilevel"/>
    <w:tmpl w:val="6F942432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4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6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7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1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24"/>
  </w:num>
  <w:num w:numId="3">
    <w:abstractNumId w:val="17"/>
  </w:num>
  <w:num w:numId="4">
    <w:abstractNumId w:val="8"/>
  </w:num>
  <w:num w:numId="5">
    <w:abstractNumId w:val="11"/>
  </w:num>
  <w:num w:numId="6">
    <w:abstractNumId w:val="31"/>
  </w:num>
  <w:num w:numId="7">
    <w:abstractNumId w:val="0"/>
  </w:num>
  <w:num w:numId="8">
    <w:abstractNumId w:val="23"/>
  </w:num>
  <w:num w:numId="9">
    <w:abstractNumId w:val="15"/>
  </w:num>
  <w:num w:numId="10">
    <w:abstractNumId w:val="20"/>
  </w:num>
  <w:num w:numId="11">
    <w:abstractNumId w:val="4"/>
  </w:num>
  <w:num w:numId="12">
    <w:abstractNumId w:val="29"/>
  </w:num>
  <w:num w:numId="13">
    <w:abstractNumId w:val="25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37"/>
  </w:num>
  <w:num w:numId="19">
    <w:abstractNumId w:val="21"/>
  </w:num>
  <w:num w:numId="20">
    <w:abstractNumId w:val="10"/>
  </w:num>
  <w:num w:numId="21">
    <w:abstractNumId w:val="35"/>
  </w:num>
  <w:num w:numId="22">
    <w:abstractNumId w:val="34"/>
  </w:num>
  <w:num w:numId="23">
    <w:abstractNumId w:val="5"/>
  </w:num>
  <w:num w:numId="24">
    <w:abstractNumId w:val="40"/>
  </w:num>
  <w:num w:numId="25">
    <w:abstractNumId w:val="30"/>
  </w:num>
  <w:num w:numId="26">
    <w:abstractNumId w:val="42"/>
  </w:num>
  <w:num w:numId="27">
    <w:abstractNumId w:val="6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6"/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19"/>
  </w:num>
  <w:num w:numId="39">
    <w:abstractNumId w:val="39"/>
  </w:num>
  <w:num w:numId="40">
    <w:abstractNumId w:val="27"/>
  </w:num>
  <w:num w:numId="41">
    <w:abstractNumId w:val="3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6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10566"/>
    <w:rsid w:val="00010993"/>
    <w:rsid w:val="00010A9F"/>
    <w:rsid w:val="00011B66"/>
    <w:rsid w:val="0001298D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E4A"/>
    <w:rsid w:val="000E2FAA"/>
    <w:rsid w:val="000E4542"/>
    <w:rsid w:val="000F1008"/>
    <w:rsid w:val="000F11B3"/>
    <w:rsid w:val="000F11E1"/>
    <w:rsid w:val="000F54E6"/>
    <w:rsid w:val="000F7210"/>
    <w:rsid w:val="000F7959"/>
    <w:rsid w:val="00100D22"/>
    <w:rsid w:val="00100F0B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551D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2F"/>
    <w:rsid w:val="00173AAA"/>
    <w:rsid w:val="00175D0E"/>
    <w:rsid w:val="00176304"/>
    <w:rsid w:val="001767CA"/>
    <w:rsid w:val="001802E7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2514"/>
    <w:rsid w:val="001D6751"/>
    <w:rsid w:val="001D6883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9FC"/>
    <w:rsid w:val="00207645"/>
    <w:rsid w:val="00210B3C"/>
    <w:rsid w:val="002110E2"/>
    <w:rsid w:val="00211954"/>
    <w:rsid w:val="00211A15"/>
    <w:rsid w:val="00212291"/>
    <w:rsid w:val="002125A8"/>
    <w:rsid w:val="00214344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D78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40C8"/>
    <w:rsid w:val="002A5B2A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441F"/>
    <w:rsid w:val="002C7067"/>
    <w:rsid w:val="002D04B5"/>
    <w:rsid w:val="002D0BA1"/>
    <w:rsid w:val="002D47EF"/>
    <w:rsid w:val="002D59B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C6F"/>
    <w:rsid w:val="002F5F19"/>
    <w:rsid w:val="002F7DAE"/>
    <w:rsid w:val="0030259F"/>
    <w:rsid w:val="00305E37"/>
    <w:rsid w:val="00307BB6"/>
    <w:rsid w:val="00312409"/>
    <w:rsid w:val="0031344A"/>
    <w:rsid w:val="00313F34"/>
    <w:rsid w:val="0031582C"/>
    <w:rsid w:val="00315D06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8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687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401032"/>
    <w:rsid w:val="00402966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E0C"/>
    <w:rsid w:val="00472EBB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B1840"/>
    <w:rsid w:val="004B2A49"/>
    <w:rsid w:val="004B31CE"/>
    <w:rsid w:val="004B3A50"/>
    <w:rsid w:val="004B3C3E"/>
    <w:rsid w:val="004B441D"/>
    <w:rsid w:val="004B459A"/>
    <w:rsid w:val="004B603D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E0395"/>
    <w:rsid w:val="004E0EC1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6A9"/>
    <w:rsid w:val="0050207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4A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4A78"/>
    <w:rsid w:val="00566335"/>
    <w:rsid w:val="00566967"/>
    <w:rsid w:val="005709BD"/>
    <w:rsid w:val="00570FF9"/>
    <w:rsid w:val="005748E4"/>
    <w:rsid w:val="0057674E"/>
    <w:rsid w:val="00576965"/>
    <w:rsid w:val="00581B88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9E9"/>
    <w:rsid w:val="005B3D22"/>
    <w:rsid w:val="005B4159"/>
    <w:rsid w:val="005B4AF9"/>
    <w:rsid w:val="005B5E56"/>
    <w:rsid w:val="005B6C3F"/>
    <w:rsid w:val="005B7394"/>
    <w:rsid w:val="005C0C9E"/>
    <w:rsid w:val="005C2313"/>
    <w:rsid w:val="005C38E2"/>
    <w:rsid w:val="005C530F"/>
    <w:rsid w:val="005C77A2"/>
    <w:rsid w:val="005C7E25"/>
    <w:rsid w:val="005D056D"/>
    <w:rsid w:val="005D0E23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3D29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2F1F"/>
    <w:rsid w:val="00694037"/>
    <w:rsid w:val="006947C5"/>
    <w:rsid w:val="00694FB4"/>
    <w:rsid w:val="00695A98"/>
    <w:rsid w:val="006976D8"/>
    <w:rsid w:val="006A071C"/>
    <w:rsid w:val="006A16E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B5AF2"/>
    <w:rsid w:val="006C0BE5"/>
    <w:rsid w:val="006C111E"/>
    <w:rsid w:val="006C128A"/>
    <w:rsid w:val="006C1565"/>
    <w:rsid w:val="006C20EA"/>
    <w:rsid w:val="006C3803"/>
    <w:rsid w:val="006C3F0A"/>
    <w:rsid w:val="006C4004"/>
    <w:rsid w:val="006C49B7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2DC4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5EB"/>
    <w:rsid w:val="00763950"/>
    <w:rsid w:val="0076438E"/>
    <w:rsid w:val="00764B95"/>
    <w:rsid w:val="007665ED"/>
    <w:rsid w:val="00766702"/>
    <w:rsid w:val="007669A9"/>
    <w:rsid w:val="00766C6C"/>
    <w:rsid w:val="0077417E"/>
    <w:rsid w:val="0077499D"/>
    <w:rsid w:val="00774D1C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423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369"/>
    <w:rsid w:val="007E176E"/>
    <w:rsid w:val="007E207B"/>
    <w:rsid w:val="007E29DA"/>
    <w:rsid w:val="007E4500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355E"/>
    <w:rsid w:val="00804052"/>
    <w:rsid w:val="008065A9"/>
    <w:rsid w:val="00806E05"/>
    <w:rsid w:val="00810BBD"/>
    <w:rsid w:val="00813E70"/>
    <w:rsid w:val="00815FE6"/>
    <w:rsid w:val="008233EC"/>
    <w:rsid w:val="0082409F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0344"/>
    <w:rsid w:val="00841BA5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538D"/>
    <w:rsid w:val="008777E7"/>
    <w:rsid w:val="008809A9"/>
    <w:rsid w:val="0088174A"/>
    <w:rsid w:val="008829AD"/>
    <w:rsid w:val="00884B7B"/>
    <w:rsid w:val="008863BF"/>
    <w:rsid w:val="00886CAE"/>
    <w:rsid w:val="00886FCF"/>
    <w:rsid w:val="00890025"/>
    <w:rsid w:val="008920F5"/>
    <w:rsid w:val="008932E7"/>
    <w:rsid w:val="008935A7"/>
    <w:rsid w:val="00893964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66590"/>
    <w:rsid w:val="009711CD"/>
    <w:rsid w:val="0097215C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5B6E"/>
    <w:rsid w:val="009C63B1"/>
    <w:rsid w:val="009C6517"/>
    <w:rsid w:val="009C6910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69E0"/>
    <w:rsid w:val="00A169EC"/>
    <w:rsid w:val="00A172A1"/>
    <w:rsid w:val="00A17D71"/>
    <w:rsid w:val="00A203A0"/>
    <w:rsid w:val="00A22653"/>
    <w:rsid w:val="00A23754"/>
    <w:rsid w:val="00A23EAF"/>
    <w:rsid w:val="00A24571"/>
    <w:rsid w:val="00A2464F"/>
    <w:rsid w:val="00A24A0F"/>
    <w:rsid w:val="00A32273"/>
    <w:rsid w:val="00A32C4F"/>
    <w:rsid w:val="00A3470F"/>
    <w:rsid w:val="00A34B4D"/>
    <w:rsid w:val="00A37834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01E3"/>
    <w:rsid w:val="00A61508"/>
    <w:rsid w:val="00A61BD1"/>
    <w:rsid w:val="00A62DC0"/>
    <w:rsid w:val="00A66725"/>
    <w:rsid w:val="00A66EFD"/>
    <w:rsid w:val="00A67131"/>
    <w:rsid w:val="00A6723D"/>
    <w:rsid w:val="00A673F4"/>
    <w:rsid w:val="00A7043B"/>
    <w:rsid w:val="00A71B96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359"/>
    <w:rsid w:val="00A84B5D"/>
    <w:rsid w:val="00A84F25"/>
    <w:rsid w:val="00A85591"/>
    <w:rsid w:val="00A85B45"/>
    <w:rsid w:val="00A86D79"/>
    <w:rsid w:val="00A90E79"/>
    <w:rsid w:val="00A92A75"/>
    <w:rsid w:val="00A92F05"/>
    <w:rsid w:val="00A961DE"/>
    <w:rsid w:val="00AA0B2B"/>
    <w:rsid w:val="00AA0E1A"/>
    <w:rsid w:val="00AA13B5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28D3"/>
    <w:rsid w:val="00AD42DF"/>
    <w:rsid w:val="00AD4BF3"/>
    <w:rsid w:val="00AD564C"/>
    <w:rsid w:val="00AD5973"/>
    <w:rsid w:val="00AD74F7"/>
    <w:rsid w:val="00AE14A6"/>
    <w:rsid w:val="00AE16E7"/>
    <w:rsid w:val="00AE331B"/>
    <w:rsid w:val="00AE48BF"/>
    <w:rsid w:val="00AE4E5B"/>
    <w:rsid w:val="00AE55C4"/>
    <w:rsid w:val="00AE65C3"/>
    <w:rsid w:val="00AE6610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250F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5168"/>
    <w:rsid w:val="00B858F4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746C"/>
    <w:rsid w:val="00BE0452"/>
    <w:rsid w:val="00BE057B"/>
    <w:rsid w:val="00BE0D15"/>
    <w:rsid w:val="00BE2084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32E3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610C"/>
    <w:rsid w:val="00C7709C"/>
    <w:rsid w:val="00C80AC8"/>
    <w:rsid w:val="00C80E4F"/>
    <w:rsid w:val="00C812ED"/>
    <w:rsid w:val="00C837FE"/>
    <w:rsid w:val="00C83A5C"/>
    <w:rsid w:val="00C84FA6"/>
    <w:rsid w:val="00C86439"/>
    <w:rsid w:val="00C87083"/>
    <w:rsid w:val="00C873B2"/>
    <w:rsid w:val="00C91861"/>
    <w:rsid w:val="00C92870"/>
    <w:rsid w:val="00C932B5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B1639"/>
    <w:rsid w:val="00CB1B72"/>
    <w:rsid w:val="00CB47BB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32DE"/>
    <w:rsid w:val="00CC4573"/>
    <w:rsid w:val="00CC4BED"/>
    <w:rsid w:val="00CC57F7"/>
    <w:rsid w:val="00CC5C7B"/>
    <w:rsid w:val="00CC6120"/>
    <w:rsid w:val="00CD00D3"/>
    <w:rsid w:val="00CD07FC"/>
    <w:rsid w:val="00CD2570"/>
    <w:rsid w:val="00CD2B54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41BB"/>
    <w:rsid w:val="00D443BA"/>
    <w:rsid w:val="00D461F8"/>
    <w:rsid w:val="00D5030D"/>
    <w:rsid w:val="00D51749"/>
    <w:rsid w:val="00D53AB8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6680"/>
    <w:rsid w:val="00D905AC"/>
    <w:rsid w:val="00D90D04"/>
    <w:rsid w:val="00D94C5E"/>
    <w:rsid w:val="00D960FA"/>
    <w:rsid w:val="00D96868"/>
    <w:rsid w:val="00DA3103"/>
    <w:rsid w:val="00DA39AF"/>
    <w:rsid w:val="00DA453A"/>
    <w:rsid w:val="00DA5651"/>
    <w:rsid w:val="00DA5E98"/>
    <w:rsid w:val="00DB1CA8"/>
    <w:rsid w:val="00DB298B"/>
    <w:rsid w:val="00DB31C8"/>
    <w:rsid w:val="00DB4B9A"/>
    <w:rsid w:val="00DB4FC4"/>
    <w:rsid w:val="00DB50C9"/>
    <w:rsid w:val="00DB62C8"/>
    <w:rsid w:val="00DB6616"/>
    <w:rsid w:val="00DB7043"/>
    <w:rsid w:val="00DC0A88"/>
    <w:rsid w:val="00DC3DD4"/>
    <w:rsid w:val="00DC4C7E"/>
    <w:rsid w:val="00DC673D"/>
    <w:rsid w:val="00DD43FC"/>
    <w:rsid w:val="00DD5968"/>
    <w:rsid w:val="00DD7C26"/>
    <w:rsid w:val="00DE00F4"/>
    <w:rsid w:val="00DE0629"/>
    <w:rsid w:val="00DE1B69"/>
    <w:rsid w:val="00DE2D7D"/>
    <w:rsid w:val="00DE52FD"/>
    <w:rsid w:val="00DE5F63"/>
    <w:rsid w:val="00DE76E0"/>
    <w:rsid w:val="00DE7CF9"/>
    <w:rsid w:val="00DF0026"/>
    <w:rsid w:val="00DF03D1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343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1580"/>
    <w:rsid w:val="00EA452C"/>
    <w:rsid w:val="00EA55FE"/>
    <w:rsid w:val="00EA578C"/>
    <w:rsid w:val="00EA5C40"/>
    <w:rsid w:val="00EA6B0C"/>
    <w:rsid w:val="00EA77B6"/>
    <w:rsid w:val="00EB00E3"/>
    <w:rsid w:val="00EB1760"/>
    <w:rsid w:val="00EB32C8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2117"/>
    <w:rsid w:val="00F52234"/>
    <w:rsid w:val="00F533E0"/>
    <w:rsid w:val="00F53F02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0766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47FF"/>
    <w:rsid w:val="00FB63CF"/>
    <w:rsid w:val="00FB6A34"/>
    <w:rsid w:val="00FC1ABA"/>
    <w:rsid w:val="00FC24E7"/>
    <w:rsid w:val="00FC37F5"/>
    <w:rsid w:val="00FC45CD"/>
    <w:rsid w:val="00FC5843"/>
    <w:rsid w:val="00FC58C3"/>
    <w:rsid w:val="00FC64C5"/>
    <w:rsid w:val="00FC7693"/>
    <w:rsid w:val="00FD01EC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338"/>
    <w:rsid w:val="00FF6985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F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01E"/>
    <w:pPr>
      <w:keepNext/>
      <w:spacing w:after="0" w:line="240" w:lineRule="auto"/>
      <w:outlineLvl w:val="0"/>
    </w:pPr>
    <w:rPr>
      <w:b/>
      <w:bCs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301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4C1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1CC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1CC5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1CC5"/>
    <w:rPr>
      <w:rFonts w:ascii="Calibri" w:hAnsi="Calibri" w:cs="Calibri"/>
      <w:b/>
      <w:bCs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1CC5"/>
    <w:rPr>
      <w:rFonts w:ascii="Calibri" w:hAnsi="Calibri" w:cs="Calibri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2400A3"/>
    <w:pPr>
      <w:ind w:left="720"/>
    </w:pPr>
  </w:style>
  <w:style w:type="table" w:styleId="TableGrid">
    <w:name w:val="Table Grid"/>
    <w:basedOn w:val="TableNormal"/>
    <w:uiPriority w:val="99"/>
    <w:rsid w:val="002400A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4603D"/>
    <w:rPr>
      <w:rFonts w:cs="Calibri"/>
      <w:lang w:eastAsia="en-US"/>
    </w:rPr>
  </w:style>
  <w:style w:type="paragraph" w:customStyle="1" w:styleId="2">
    <w:name w:val="Знак Знак2 Знак Знак Знак Знак Знак Знак Знак Знак Знак Знак"/>
    <w:basedOn w:val="Normal"/>
    <w:uiPriority w:val="99"/>
    <w:rsid w:val="006A2FA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Normal"/>
    <w:uiPriority w:val="99"/>
    <w:rsid w:val="00FF698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Normal"/>
    <w:uiPriority w:val="99"/>
    <w:rsid w:val="008B40A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Normal"/>
    <w:uiPriority w:val="99"/>
    <w:rsid w:val="00AA13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0">
    <w:name w:val="consplusnormal"/>
    <w:basedOn w:val="Normal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D0E23"/>
    <w:rPr>
      <w:color w:val="0000FF"/>
      <w:u w:val="single"/>
    </w:rPr>
  </w:style>
  <w:style w:type="paragraph" w:styleId="NormalWeb">
    <w:name w:val="Normal (Web)"/>
    <w:basedOn w:val="Normal"/>
    <w:uiPriority w:val="99"/>
    <w:rsid w:val="00DA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177"/>
  </w:style>
  <w:style w:type="paragraph" w:styleId="Footer">
    <w:name w:val="footer"/>
    <w:basedOn w:val="Normal"/>
    <w:link w:val="Foot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177"/>
  </w:style>
  <w:style w:type="character" w:styleId="FollowedHyperlink">
    <w:name w:val="FollowedHyperlink"/>
    <w:basedOn w:val="DefaultParagraphFont"/>
    <w:uiPriority w:val="99"/>
    <w:semiHidden/>
    <w:rsid w:val="00166F65"/>
    <w:rPr>
      <w:color w:val="800080"/>
      <w:u w:val="single"/>
    </w:rPr>
  </w:style>
  <w:style w:type="paragraph" w:customStyle="1" w:styleId="21">
    <w:name w:val="Знак Знак2 Знак Знак Знак Знак Знак Знак Знак Знак Знак Знак1"/>
    <w:basedOn w:val="Normal"/>
    <w:uiPriority w:val="99"/>
    <w:rsid w:val="00EC010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 w:cs="Times New Roman"/>
      <w:sz w:val="22"/>
      <w:szCs w:val="22"/>
    </w:rPr>
  </w:style>
  <w:style w:type="paragraph" w:customStyle="1" w:styleId="1">
    <w:name w:val="Абзац списка1"/>
    <w:basedOn w:val="Normal"/>
    <w:link w:val="ListParagraphChar"/>
    <w:uiPriority w:val="99"/>
    <w:rsid w:val="00036D99"/>
    <w:pPr>
      <w:ind w:left="720"/>
    </w:pPr>
    <w:rPr>
      <w:b/>
      <w:bCs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036D99"/>
    <w:rPr>
      <w:rFonts w:ascii="Calibri" w:hAnsi="Calibri" w:cs="Calibri"/>
      <w:b/>
      <w:bCs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4C12"/>
    <w:rPr>
      <w:lang w:eastAsia="en-US"/>
    </w:rPr>
  </w:style>
  <w:style w:type="paragraph" w:styleId="BodyText2">
    <w:name w:val="Body Text 2"/>
    <w:basedOn w:val="Normal"/>
    <w:link w:val="BodyText2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4C12"/>
    <w:rPr>
      <w:lang w:eastAsia="en-US"/>
    </w:rPr>
  </w:style>
  <w:style w:type="paragraph" w:customStyle="1" w:styleId="20">
    <w:name w:val="Абзац списка2"/>
    <w:basedOn w:val="Normal"/>
    <w:link w:val="a"/>
    <w:uiPriority w:val="99"/>
    <w:rsid w:val="009253C9"/>
    <w:pPr>
      <w:ind w:left="720"/>
    </w:pPr>
    <w:rPr>
      <w:b/>
      <w:bCs/>
      <w:sz w:val="20"/>
      <w:szCs w:val="20"/>
      <w:lang w:eastAsia="ru-RU"/>
    </w:rPr>
  </w:style>
  <w:style w:type="character" w:customStyle="1" w:styleId="a">
    <w:name w:val="Абзац списка Знак"/>
    <w:link w:val="20"/>
    <w:uiPriority w:val="99"/>
    <w:locked/>
    <w:rsid w:val="009253C9"/>
    <w:rPr>
      <w:rFonts w:ascii="Calibri" w:hAnsi="Calibri" w:cs="Calibri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F65E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334B"/>
    <w:rPr>
      <w:rFonts w:ascii="Calibri" w:hAnsi="Calibri" w:cs="Calibri"/>
      <w:sz w:val="22"/>
      <w:szCs w:val="22"/>
      <w:lang w:val="ru-RU" w:eastAsia="en-US"/>
    </w:rPr>
  </w:style>
  <w:style w:type="paragraph" w:styleId="BodyTextIndent2">
    <w:name w:val="Body Text Indent 2"/>
    <w:basedOn w:val="Normal"/>
    <w:link w:val="BodyTextIndent2Char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74C12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74C12"/>
    <w:rPr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">
    <w:name w:val="Знак Знак6"/>
    <w:uiPriority w:val="99"/>
    <w:rsid w:val="000D18A2"/>
    <w:rPr>
      <w:rFonts w:ascii="Times New Roman" w:hAnsi="Times New Roman" w:cs="Times New Roman"/>
      <w:sz w:val="24"/>
      <w:szCs w:val="24"/>
    </w:rPr>
  </w:style>
  <w:style w:type="character" w:customStyle="1" w:styleId="5">
    <w:name w:val="Знак Знак5"/>
    <w:uiPriority w:val="99"/>
    <w:rsid w:val="000D18A2"/>
    <w:rPr>
      <w:rFonts w:ascii="Times New Roman" w:hAnsi="Times New Roman" w:cs="Times New Roman"/>
      <w:sz w:val="24"/>
      <w:szCs w:val="24"/>
    </w:rPr>
  </w:style>
  <w:style w:type="paragraph" w:customStyle="1" w:styleId="a0">
    <w:name w:val="Стандарт"/>
    <w:basedOn w:val="BodyText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8"/>
    </w:rPr>
  </w:style>
  <w:style w:type="character" w:customStyle="1" w:styleId="4">
    <w:name w:val="Знак Знак4"/>
    <w:uiPriority w:val="99"/>
    <w:semiHidden/>
    <w:rsid w:val="000D18A2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D038D"/>
    <w:rPr>
      <w:sz w:val="20"/>
      <w:szCs w:val="20"/>
      <w:lang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0D18A2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0D18A2"/>
    <w:rPr>
      <w:vertAlign w:val="superscript"/>
    </w:rPr>
  </w:style>
  <w:style w:type="character" w:customStyle="1" w:styleId="25">
    <w:name w:val="Знак Знак2"/>
    <w:uiPriority w:val="99"/>
    <w:semiHidden/>
    <w:rsid w:val="000D18A2"/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uiPriority w:val="99"/>
    <w:rsid w:val="000D18A2"/>
    <w:rPr>
      <w:rFonts w:cs="Calibri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 w:cs="Times New Roman"/>
      <w:color w:val="auto"/>
      <w:sz w:val="24"/>
      <w:szCs w:val="24"/>
      <w:lang w:val="ru-RU"/>
    </w:rPr>
  </w:style>
  <w:style w:type="character" w:customStyle="1" w:styleId="11">
    <w:name w:val="Знак Знак1"/>
    <w:uiPriority w:val="99"/>
    <w:semiHidden/>
    <w:rsid w:val="000D18A2"/>
    <w:rPr>
      <w:rFonts w:ascii="Times New Roman" w:hAnsi="Times New Roman" w:cs="Times New Roman"/>
      <w:sz w:val="24"/>
      <w:szCs w:val="24"/>
    </w:rPr>
  </w:style>
  <w:style w:type="paragraph" w:customStyle="1" w:styleId="a1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0D18A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D038D"/>
    <w:rPr>
      <w:sz w:val="20"/>
      <w:szCs w:val="20"/>
      <w:lang w:eastAsia="en-US"/>
    </w:rPr>
  </w:style>
  <w:style w:type="character" w:customStyle="1" w:styleId="EndnoteTextChar1">
    <w:name w:val="Endnote Text Char1"/>
    <w:link w:val="EndnoteText"/>
    <w:uiPriority w:val="99"/>
    <w:semiHidden/>
    <w:locked/>
    <w:rsid w:val="000D18A2"/>
    <w:rPr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rsid w:val="000D18A2"/>
    <w:rPr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Preformatted">
    <w:name w:val="HTML Preformatted"/>
    <w:basedOn w:val="Normal"/>
    <w:link w:val="HTMLPreformattedChar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2">
    <w:name w:val="1"/>
    <w:uiPriority w:val="99"/>
    <w:rsid w:val="00EB7B1E"/>
  </w:style>
  <w:style w:type="paragraph" w:customStyle="1" w:styleId="a2">
    <w:name w:val="Знак Знак Знак Знак Знак Знак Знак Знак Знак Знак"/>
    <w:basedOn w:val="Normal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 w:cs="Calibri"/>
      <w:sz w:val="22"/>
      <w:szCs w:val="22"/>
      <w:lang w:val="ru-RU" w:eastAsia="en-US"/>
    </w:rPr>
  </w:style>
  <w:style w:type="character" w:customStyle="1" w:styleId="210">
    <w:name w:val="Знак Знак21"/>
    <w:uiPriority w:val="99"/>
    <w:semiHidden/>
    <w:rsid w:val="0097215C"/>
    <w:rPr>
      <w:rFonts w:ascii="Times New Roman" w:hAnsi="Times New Roman" w:cs="Times New Roman"/>
    </w:rPr>
  </w:style>
  <w:style w:type="paragraph" w:customStyle="1" w:styleId="a3">
    <w:name w:val="Прижатый влево"/>
    <w:basedOn w:val="Normal"/>
    <w:next w:val="Normal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7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7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7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7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7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7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170844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7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084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07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7082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7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7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078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080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1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7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7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7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170848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70253464.0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587</TotalTime>
  <Pages>14</Pages>
  <Words>3745</Words>
  <Characters>21350</Characters>
  <Application>Microsoft Office Outlook</Application>
  <DocSecurity>0</DocSecurity>
  <Lines>0</Lines>
  <Paragraphs>0</Paragraphs>
  <ScaleCrop>false</ScaleCrop>
  <Company>Управление финансов Администрации Можгинского  рай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МУНИЦИПАЛЬНАЯ ПРОГРАММА</dc:title>
  <dc:subject/>
  <dc:creator>Sveta_Z</dc:creator>
  <cp:keywords/>
  <dc:description/>
  <cp:lastModifiedBy>user</cp:lastModifiedBy>
  <cp:revision>48</cp:revision>
  <cp:lastPrinted>2014-11-11T05:16:00Z</cp:lastPrinted>
  <dcterms:created xsi:type="dcterms:W3CDTF">2014-09-22T11:06:00Z</dcterms:created>
  <dcterms:modified xsi:type="dcterms:W3CDTF">2015-08-14T07:26:00Z</dcterms:modified>
</cp:coreProperties>
</file>